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mbria" w:hAnsi="Cambria" w:cs="Vijaya"/>
          <w:b/>
          <w:sz w:val="31"/>
          <w:szCs w:val="31"/>
        </w:rPr>
        <w:id w:val="799884588"/>
        <w:docPartObj>
          <w:docPartGallery w:val="Cover Pages"/>
          <w:docPartUnique/>
        </w:docPartObj>
      </w:sdtPr>
      <w:sdtEndPr/>
      <w:sdtContent>
        <w:p w14:paraId="3FF03EBF" w14:textId="172092DA" w:rsidR="00D52551" w:rsidRPr="00552EA5" w:rsidRDefault="00371271" w:rsidP="00552EA5">
          <w:pPr>
            <w:pStyle w:val="NoSpacing"/>
            <w:spacing w:line="360" w:lineRule="auto"/>
            <w:rPr>
              <w:rFonts w:ascii="Cambria" w:hAnsi="Cambria" w:cs="Vijaya"/>
              <w:b/>
              <w:sz w:val="31"/>
              <w:szCs w:val="31"/>
            </w:rPr>
          </w:pPr>
          <w:r w:rsidRPr="00552EA5">
            <w:rPr>
              <w:rStyle w:val="tx"/>
              <w:rFonts w:ascii="Cambria" w:hAnsi="Cambria" w:cs="Vijaya"/>
              <w:noProof/>
              <w:color w:val="660099"/>
              <w:sz w:val="31"/>
              <w:szCs w:val="31"/>
              <w:u w:color="660099"/>
              <w:shd w:val="clear" w:color="auto" w:fill="F1F1F1"/>
            </w:rPr>
            <w:drawing>
              <wp:anchor distT="0" distB="0" distL="0" distR="0" simplePos="0" relativeHeight="251659264" behindDoc="0" locked="0" layoutInCell="1" allowOverlap="1" wp14:anchorId="00732ADF" wp14:editId="6641EF37">
                <wp:simplePos x="0" y="0"/>
                <wp:positionH relativeFrom="page">
                  <wp:posOffset>2843684</wp:posOffset>
                </wp:positionH>
                <wp:positionV relativeFrom="paragraph">
                  <wp:posOffset>-319866</wp:posOffset>
                </wp:positionV>
                <wp:extent cx="2900372" cy="875618"/>
                <wp:effectExtent l="0" t="0" r="0" b="1270"/>
                <wp:wrapNone/>
                <wp:docPr id="1073741825" name="officeArt object" descr="http://itech.moe.gov.bn/img/moe-logo-large.png"/>
                <wp:cNvGraphicFramePr/>
                <a:graphic xmlns:a="http://schemas.openxmlformats.org/drawingml/2006/main">
                  <a:graphicData uri="http://schemas.openxmlformats.org/drawingml/2006/picture">
                    <pic:pic xmlns:pic="http://schemas.openxmlformats.org/drawingml/2006/picture">
                      <pic:nvPicPr>
                        <pic:cNvPr id="1073741825" name="image1.png" descr="http://itech.moe.gov.bn/img/moe-logo-large.png"/>
                        <pic:cNvPicPr>
                          <a:picLocks noChangeAspect="1"/>
                        </pic:cNvPicPr>
                      </pic:nvPicPr>
                      <pic:blipFill>
                        <a:blip r:embed="rId8">
                          <a:extLst/>
                        </a:blip>
                        <a:stretch>
                          <a:fillRect/>
                        </a:stretch>
                      </pic:blipFill>
                      <pic:spPr>
                        <a:xfrm>
                          <a:off x="0" y="0"/>
                          <a:ext cx="2931324" cy="88496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552EA5">
            <w:rPr>
              <w:rStyle w:val="tx"/>
              <w:rFonts w:ascii="Cambria" w:hAnsi="Cambria" w:cs="Vijaya"/>
              <w:noProof/>
              <w:color w:val="660099"/>
              <w:sz w:val="31"/>
              <w:szCs w:val="31"/>
              <w:u w:color="660099"/>
              <w:shd w:val="clear" w:color="auto" w:fill="F1F1F1"/>
            </w:rPr>
            <w:t xml:space="preserve"> </w:t>
          </w:r>
        </w:p>
        <w:p w14:paraId="7EA40D89" w14:textId="77777777" w:rsidR="00D52551" w:rsidRPr="00552EA5" w:rsidRDefault="000B70A2" w:rsidP="00552EA5">
          <w:pPr>
            <w:spacing w:after="0" w:line="360" w:lineRule="auto"/>
            <w:rPr>
              <w:rFonts w:ascii="Cambria" w:hAnsi="Cambria" w:cs="Vijaya"/>
              <w:b/>
              <w:sz w:val="31"/>
              <w:szCs w:val="31"/>
            </w:rPr>
          </w:pPr>
        </w:p>
      </w:sdtContent>
    </w:sdt>
    <w:p w14:paraId="4B12F8C5" w14:textId="77777777" w:rsidR="00552EA5" w:rsidRPr="00784256" w:rsidRDefault="00552EA5" w:rsidP="00784256">
      <w:pPr>
        <w:spacing w:after="0" w:line="240" w:lineRule="auto"/>
        <w:jc w:val="center"/>
        <w:rPr>
          <w:rFonts w:ascii="Cambria" w:hAnsi="Cambria" w:cs="Vijaya"/>
          <w:b/>
          <w:bCs/>
          <w:sz w:val="27"/>
          <w:szCs w:val="27"/>
          <w:lang w:val="ms-MY"/>
        </w:rPr>
      </w:pPr>
    </w:p>
    <w:p w14:paraId="260E541F" w14:textId="24F61BAE" w:rsidR="00770AB8" w:rsidRPr="00784256" w:rsidRDefault="00784256" w:rsidP="00784256">
      <w:pPr>
        <w:spacing w:after="0" w:line="240" w:lineRule="auto"/>
        <w:jc w:val="center"/>
        <w:rPr>
          <w:rFonts w:ascii="Cambria" w:hAnsi="Cambria" w:cs="Vijaya"/>
          <w:b/>
          <w:bCs/>
          <w:sz w:val="27"/>
          <w:szCs w:val="27"/>
          <w:lang w:val="ms-MY"/>
        </w:rPr>
      </w:pPr>
      <w:r w:rsidRPr="00784256">
        <w:rPr>
          <w:rFonts w:ascii="Cambria" w:hAnsi="Cambria" w:cs="Vijaya"/>
          <w:b/>
          <w:bCs/>
          <w:sz w:val="27"/>
          <w:szCs w:val="27"/>
          <w:lang w:val="ms-MY"/>
        </w:rPr>
        <w:t>Teks Ucapan</w:t>
      </w:r>
    </w:p>
    <w:p w14:paraId="20934038" w14:textId="15C592DF" w:rsidR="00770AB8" w:rsidRPr="00784256" w:rsidRDefault="00784256" w:rsidP="00784256">
      <w:pPr>
        <w:spacing w:after="0" w:line="240" w:lineRule="auto"/>
        <w:jc w:val="center"/>
        <w:rPr>
          <w:rFonts w:ascii="Cambria" w:hAnsi="Cambria" w:cs="Vijaya"/>
          <w:sz w:val="27"/>
          <w:szCs w:val="27"/>
        </w:rPr>
      </w:pPr>
      <w:r w:rsidRPr="00784256">
        <w:rPr>
          <w:rFonts w:ascii="Cambria" w:eastAsia="Gungsuh" w:hAnsi="Cambria" w:cs="Vijaya"/>
          <w:b/>
          <w:sz w:val="27"/>
          <w:szCs w:val="27"/>
        </w:rPr>
        <w:t>Yang Berhormat</w:t>
      </w:r>
    </w:p>
    <w:p w14:paraId="0881ADE1" w14:textId="376907A2" w:rsidR="00770AB8" w:rsidRPr="00784256" w:rsidRDefault="00784256" w:rsidP="00784256">
      <w:pPr>
        <w:spacing w:after="0" w:line="240" w:lineRule="auto"/>
        <w:jc w:val="center"/>
        <w:rPr>
          <w:rFonts w:ascii="Cambria" w:eastAsia="Gungsuh" w:hAnsi="Cambria" w:cs="Vijaya"/>
          <w:b/>
          <w:sz w:val="27"/>
          <w:szCs w:val="27"/>
        </w:rPr>
      </w:pPr>
      <w:r w:rsidRPr="00784256">
        <w:rPr>
          <w:rFonts w:ascii="Cambria" w:eastAsia="Gungsuh" w:hAnsi="Cambria" w:cs="Vijaya"/>
          <w:b/>
          <w:sz w:val="27"/>
          <w:szCs w:val="27"/>
        </w:rPr>
        <w:t>Pehin Orang Kaya Indera Pahlawan</w:t>
      </w:r>
    </w:p>
    <w:p w14:paraId="20C03B10" w14:textId="3DF74321" w:rsidR="00770AB8" w:rsidRPr="00784256" w:rsidRDefault="00784256" w:rsidP="00784256">
      <w:pPr>
        <w:spacing w:after="0" w:line="240" w:lineRule="auto"/>
        <w:jc w:val="center"/>
        <w:rPr>
          <w:rFonts w:ascii="Cambria" w:eastAsia="Gungsuh" w:hAnsi="Cambria" w:cs="Vijaya"/>
          <w:b/>
          <w:sz w:val="27"/>
          <w:szCs w:val="27"/>
        </w:rPr>
      </w:pPr>
      <w:r w:rsidRPr="00784256">
        <w:rPr>
          <w:rFonts w:ascii="Cambria" w:eastAsia="Gungsuh" w:hAnsi="Cambria" w:cs="Vijaya"/>
          <w:b/>
          <w:sz w:val="27"/>
          <w:szCs w:val="27"/>
        </w:rPr>
        <w:t>Dato Seri Setia Awang Haji Suyoi Bin Haji Osman</w:t>
      </w:r>
    </w:p>
    <w:p w14:paraId="09A68F56" w14:textId="45DE6AFF" w:rsidR="00770AB8" w:rsidRDefault="00784256" w:rsidP="00784256">
      <w:pPr>
        <w:spacing w:after="0" w:line="240" w:lineRule="auto"/>
        <w:jc w:val="center"/>
        <w:rPr>
          <w:rFonts w:ascii="Cambria" w:eastAsia="Gungsuh" w:hAnsi="Cambria" w:cs="Vijaya"/>
          <w:b/>
          <w:sz w:val="27"/>
          <w:szCs w:val="27"/>
        </w:rPr>
      </w:pPr>
      <w:r w:rsidRPr="00784256">
        <w:rPr>
          <w:rFonts w:ascii="Cambria" w:eastAsia="Gungsuh" w:hAnsi="Cambria" w:cs="Vijaya"/>
          <w:b/>
          <w:sz w:val="27"/>
          <w:szCs w:val="27"/>
        </w:rPr>
        <w:t>Menteri Pendidikan</w:t>
      </w:r>
    </w:p>
    <w:p w14:paraId="224286CF" w14:textId="387052AA" w:rsidR="00784256" w:rsidRDefault="00784256" w:rsidP="00784256">
      <w:pPr>
        <w:spacing w:after="0" w:line="240" w:lineRule="auto"/>
        <w:jc w:val="center"/>
        <w:rPr>
          <w:rFonts w:ascii="Cambria" w:eastAsia="Gungsuh" w:hAnsi="Cambria" w:cs="Vijaya"/>
          <w:b/>
          <w:sz w:val="27"/>
          <w:szCs w:val="27"/>
        </w:rPr>
      </w:pPr>
      <w:r>
        <w:rPr>
          <w:rFonts w:ascii="Cambria" w:eastAsia="Gungsuh" w:hAnsi="Cambria" w:cs="Vijaya"/>
          <w:b/>
          <w:sz w:val="27"/>
          <w:szCs w:val="27"/>
        </w:rPr>
        <w:t>Kementerian Pendidikan</w:t>
      </w:r>
    </w:p>
    <w:p w14:paraId="6D3A77E8" w14:textId="77777777" w:rsidR="00784256" w:rsidRPr="00784256" w:rsidRDefault="00784256" w:rsidP="00784256">
      <w:pPr>
        <w:spacing w:after="0" w:line="240" w:lineRule="auto"/>
        <w:jc w:val="center"/>
        <w:rPr>
          <w:rFonts w:ascii="Cambria" w:eastAsia="Gungsuh" w:hAnsi="Cambria" w:cs="Vijaya"/>
          <w:b/>
          <w:sz w:val="27"/>
          <w:szCs w:val="27"/>
        </w:rPr>
      </w:pPr>
    </w:p>
    <w:p w14:paraId="55D58466" w14:textId="77777777" w:rsidR="00770AB8" w:rsidRPr="00784256" w:rsidRDefault="00770AB8" w:rsidP="00784256">
      <w:pPr>
        <w:tabs>
          <w:tab w:val="left" w:pos="0"/>
        </w:tabs>
        <w:spacing w:after="0" w:line="240" w:lineRule="auto"/>
        <w:jc w:val="center"/>
        <w:rPr>
          <w:rFonts w:ascii="Cambria" w:hAnsi="Cambria" w:cs="Vijaya"/>
          <w:b/>
          <w:sz w:val="27"/>
          <w:szCs w:val="27"/>
          <w:lang w:val="fr-FR"/>
        </w:rPr>
      </w:pPr>
    </w:p>
    <w:p w14:paraId="7B4512B2" w14:textId="211C76B0" w:rsidR="00770AB8" w:rsidRPr="00784256" w:rsidRDefault="00784256" w:rsidP="00784256">
      <w:pPr>
        <w:tabs>
          <w:tab w:val="left" w:pos="0"/>
        </w:tabs>
        <w:spacing w:after="0" w:line="240" w:lineRule="auto"/>
        <w:jc w:val="center"/>
        <w:rPr>
          <w:rFonts w:ascii="Cambria" w:hAnsi="Cambria" w:cs="Vijaya"/>
          <w:b/>
          <w:sz w:val="27"/>
          <w:szCs w:val="27"/>
          <w:lang w:val="fr-FR"/>
        </w:rPr>
      </w:pPr>
      <w:r>
        <w:rPr>
          <w:rFonts w:ascii="Cambria" w:hAnsi="Cambria" w:cs="Vijaya"/>
          <w:b/>
          <w:sz w:val="27"/>
          <w:szCs w:val="27"/>
          <w:lang w:val="fr-FR"/>
        </w:rPr>
        <w:t xml:space="preserve">Di </w:t>
      </w:r>
      <w:r w:rsidRPr="00784256">
        <w:rPr>
          <w:rFonts w:ascii="Cambria" w:hAnsi="Cambria" w:cs="Vijaya"/>
          <w:b/>
          <w:sz w:val="27"/>
          <w:szCs w:val="27"/>
          <w:lang w:val="fr-FR"/>
        </w:rPr>
        <w:t>Majlis Pelancaran Rasmi Logo Dan Poster</w:t>
      </w:r>
    </w:p>
    <w:p w14:paraId="3897D568" w14:textId="77777777" w:rsidR="00784256" w:rsidRDefault="00784256" w:rsidP="00784256">
      <w:pPr>
        <w:tabs>
          <w:tab w:val="left" w:pos="0"/>
        </w:tabs>
        <w:spacing w:after="0" w:line="240" w:lineRule="auto"/>
        <w:jc w:val="center"/>
        <w:rPr>
          <w:rFonts w:ascii="Cambria" w:hAnsi="Cambria" w:cs="Vijaya"/>
          <w:b/>
          <w:sz w:val="27"/>
          <w:szCs w:val="27"/>
        </w:rPr>
      </w:pPr>
      <w:r w:rsidRPr="00784256">
        <w:rPr>
          <w:rFonts w:ascii="Cambria" w:hAnsi="Cambria" w:cs="Vijaya"/>
          <w:b/>
          <w:sz w:val="27"/>
          <w:szCs w:val="27"/>
          <w:lang w:val="fr-FR"/>
        </w:rPr>
        <w:t xml:space="preserve">Diselajurkan Dengan Pembukaan Rasmi </w:t>
      </w:r>
      <w:r w:rsidRPr="00784256">
        <w:rPr>
          <w:rFonts w:ascii="Cambria" w:hAnsi="Cambria" w:cs="Vijaya"/>
          <w:b/>
          <w:sz w:val="27"/>
          <w:szCs w:val="27"/>
        </w:rPr>
        <w:t xml:space="preserve">Jerayawara </w:t>
      </w:r>
    </w:p>
    <w:p w14:paraId="2089A881" w14:textId="77777777" w:rsidR="00784256" w:rsidRDefault="00784256" w:rsidP="00784256">
      <w:pPr>
        <w:tabs>
          <w:tab w:val="left" w:pos="0"/>
        </w:tabs>
        <w:spacing w:after="0" w:line="240" w:lineRule="auto"/>
        <w:jc w:val="center"/>
        <w:rPr>
          <w:rFonts w:ascii="Cambria" w:hAnsi="Cambria" w:cs="Vijaya"/>
          <w:b/>
          <w:sz w:val="27"/>
          <w:szCs w:val="27"/>
        </w:rPr>
      </w:pPr>
      <w:r w:rsidRPr="00784256">
        <w:rPr>
          <w:rFonts w:ascii="Cambria" w:hAnsi="Cambria" w:cs="Vijaya"/>
          <w:b/>
          <w:sz w:val="27"/>
          <w:szCs w:val="27"/>
        </w:rPr>
        <w:t>Unit Pendidikan Khas</w:t>
      </w:r>
    </w:p>
    <w:p w14:paraId="0F6E6DF3" w14:textId="3D73DAFC" w:rsidR="00770AB8" w:rsidRPr="00784256" w:rsidRDefault="00784256" w:rsidP="00784256">
      <w:pPr>
        <w:tabs>
          <w:tab w:val="left" w:pos="0"/>
        </w:tabs>
        <w:spacing w:after="0" w:line="240" w:lineRule="auto"/>
        <w:jc w:val="center"/>
        <w:rPr>
          <w:rFonts w:ascii="Cambria" w:hAnsi="Cambria" w:cs="Vijaya"/>
          <w:b/>
          <w:sz w:val="27"/>
          <w:szCs w:val="27"/>
          <w:lang w:val="fr-FR"/>
        </w:rPr>
      </w:pPr>
      <w:r w:rsidRPr="00784256">
        <w:rPr>
          <w:rFonts w:ascii="Cambria" w:hAnsi="Cambria" w:cs="Vijaya"/>
          <w:b/>
          <w:sz w:val="27"/>
          <w:szCs w:val="27"/>
          <w:lang w:val="fr-FR"/>
        </w:rPr>
        <w:t>Dan</w:t>
      </w:r>
    </w:p>
    <w:p w14:paraId="1A7CCA76" w14:textId="13DDA1E0" w:rsidR="00770AB8" w:rsidRPr="00784256" w:rsidRDefault="00784256" w:rsidP="00784256">
      <w:pPr>
        <w:tabs>
          <w:tab w:val="left" w:pos="0"/>
        </w:tabs>
        <w:spacing w:after="0" w:line="240" w:lineRule="auto"/>
        <w:ind w:left="360"/>
        <w:jc w:val="center"/>
        <w:rPr>
          <w:rFonts w:ascii="Cambria" w:hAnsi="Cambria" w:cs="Vijaya"/>
          <w:b/>
          <w:sz w:val="27"/>
          <w:szCs w:val="27"/>
          <w:lang w:val="fr-FR"/>
        </w:rPr>
      </w:pPr>
      <w:r w:rsidRPr="00784256">
        <w:rPr>
          <w:rFonts w:ascii="Cambria" w:hAnsi="Cambria" w:cs="Vijaya"/>
          <w:b/>
          <w:sz w:val="27"/>
          <w:szCs w:val="27"/>
          <w:lang w:val="fr-FR"/>
        </w:rPr>
        <w:t>Majlis Penyampaian Sijil Pelajar-Pelajar Berkeperluan Khas  Lepasan Program Pra-Vokasional</w:t>
      </w:r>
    </w:p>
    <w:p w14:paraId="406FD9C6" w14:textId="77777777" w:rsidR="00770AB8" w:rsidRDefault="00770AB8" w:rsidP="00784256">
      <w:pPr>
        <w:spacing w:after="0" w:line="240" w:lineRule="auto"/>
        <w:jc w:val="center"/>
        <w:rPr>
          <w:rFonts w:ascii="Cambria" w:hAnsi="Cambria" w:cs="Vijaya"/>
          <w:sz w:val="27"/>
          <w:szCs w:val="27"/>
        </w:rPr>
      </w:pPr>
    </w:p>
    <w:p w14:paraId="76ECF9DA" w14:textId="77777777" w:rsidR="00784256" w:rsidRPr="00784256" w:rsidRDefault="00784256" w:rsidP="00784256">
      <w:pPr>
        <w:spacing w:after="0" w:line="240" w:lineRule="auto"/>
        <w:jc w:val="center"/>
        <w:rPr>
          <w:rFonts w:ascii="Cambria" w:hAnsi="Cambria" w:cs="Vijaya"/>
          <w:sz w:val="27"/>
          <w:szCs w:val="27"/>
        </w:rPr>
      </w:pPr>
    </w:p>
    <w:p w14:paraId="3130A738" w14:textId="77777777" w:rsidR="00784256" w:rsidRDefault="00784256" w:rsidP="00784256">
      <w:pPr>
        <w:spacing w:after="0" w:line="240" w:lineRule="auto"/>
        <w:jc w:val="center"/>
        <w:rPr>
          <w:rFonts w:ascii="Cambria" w:hAnsi="Cambria" w:cs="Vijaya"/>
          <w:b/>
          <w:bCs/>
          <w:color w:val="000000"/>
          <w:sz w:val="27"/>
          <w:szCs w:val="27"/>
        </w:rPr>
      </w:pPr>
      <w:r>
        <w:rPr>
          <w:rFonts w:ascii="Cambria" w:hAnsi="Cambria" w:cs="Vijaya"/>
          <w:b/>
          <w:bCs/>
          <w:color w:val="000000"/>
          <w:sz w:val="27"/>
          <w:szCs w:val="27"/>
        </w:rPr>
        <w:t xml:space="preserve">Pada Hari Rabu, </w:t>
      </w:r>
      <w:r w:rsidRPr="00784256">
        <w:rPr>
          <w:rFonts w:ascii="Cambria" w:hAnsi="Cambria" w:cs="Vijaya"/>
          <w:b/>
          <w:bCs/>
          <w:color w:val="000000"/>
          <w:sz w:val="27"/>
          <w:szCs w:val="27"/>
        </w:rPr>
        <w:t xml:space="preserve">04 </w:t>
      </w:r>
      <w:r w:rsidR="00770AB8" w:rsidRPr="00784256">
        <w:rPr>
          <w:rFonts w:ascii="Cambria" w:hAnsi="Cambria" w:cs="Vijaya"/>
          <w:b/>
          <w:bCs/>
          <w:color w:val="000000"/>
          <w:sz w:val="27"/>
          <w:szCs w:val="27"/>
        </w:rPr>
        <w:t xml:space="preserve">Jamadilawal </w:t>
      </w:r>
      <w:r w:rsidRPr="00784256">
        <w:rPr>
          <w:rFonts w:ascii="Cambria" w:hAnsi="Cambria" w:cs="Vijaya"/>
          <w:b/>
          <w:bCs/>
          <w:color w:val="000000"/>
          <w:sz w:val="27"/>
          <w:szCs w:val="27"/>
        </w:rPr>
        <w:t>1438</w:t>
      </w:r>
      <w:r>
        <w:rPr>
          <w:rFonts w:ascii="Cambria" w:hAnsi="Cambria" w:cs="Vijaya"/>
          <w:b/>
          <w:bCs/>
          <w:color w:val="000000"/>
          <w:sz w:val="27"/>
          <w:szCs w:val="27"/>
        </w:rPr>
        <w:t xml:space="preserve"> bersamaan </w:t>
      </w:r>
    </w:p>
    <w:p w14:paraId="06AD79DB" w14:textId="77777777" w:rsidR="00784256" w:rsidRDefault="00784256" w:rsidP="00784256">
      <w:pPr>
        <w:spacing w:after="0" w:line="240" w:lineRule="auto"/>
        <w:jc w:val="center"/>
        <w:rPr>
          <w:rFonts w:ascii="Cambria" w:hAnsi="Cambria" w:cs="Vijaya"/>
          <w:b/>
          <w:bCs/>
          <w:color w:val="000000"/>
          <w:sz w:val="27"/>
          <w:szCs w:val="27"/>
        </w:rPr>
      </w:pPr>
      <w:r w:rsidRPr="00784256">
        <w:rPr>
          <w:rFonts w:ascii="Cambria" w:hAnsi="Cambria" w:cs="Vijaya"/>
          <w:b/>
          <w:bCs/>
          <w:color w:val="000000"/>
          <w:sz w:val="27"/>
          <w:szCs w:val="27"/>
        </w:rPr>
        <w:t xml:space="preserve">01 </w:t>
      </w:r>
      <w:r w:rsidR="00770AB8" w:rsidRPr="00784256">
        <w:rPr>
          <w:rFonts w:ascii="Cambria" w:hAnsi="Cambria" w:cs="Vijaya"/>
          <w:b/>
          <w:bCs/>
          <w:color w:val="000000"/>
          <w:sz w:val="27"/>
          <w:szCs w:val="27"/>
        </w:rPr>
        <w:t xml:space="preserve">Februari </w:t>
      </w:r>
      <w:r>
        <w:rPr>
          <w:rFonts w:ascii="Cambria" w:hAnsi="Cambria" w:cs="Vijaya"/>
          <w:b/>
          <w:bCs/>
          <w:color w:val="000000"/>
          <w:sz w:val="27"/>
          <w:szCs w:val="27"/>
        </w:rPr>
        <w:t>2017</w:t>
      </w:r>
    </w:p>
    <w:p w14:paraId="56CF9B0F" w14:textId="77777777" w:rsidR="00784256" w:rsidRDefault="00784256" w:rsidP="00784256">
      <w:pPr>
        <w:spacing w:after="0" w:line="240" w:lineRule="auto"/>
        <w:jc w:val="center"/>
        <w:rPr>
          <w:rFonts w:ascii="Cambria" w:hAnsi="Cambria" w:cs="Vijaya"/>
          <w:b/>
          <w:bCs/>
          <w:color w:val="000000"/>
          <w:sz w:val="27"/>
          <w:szCs w:val="27"/>
        </w:rPr>
      </w:pPr>
    </w:p>
    <w:p w14:paraId="471419B7" w14:textId="3FD3BAE7" w:rsidR="00770AB8" w:rsidRDefault="00784256" w:rsidP="00784256">
      <w:pPr>
        <w:spacing w:after="0" w:line="240" w:lineRule="auto"/>
        <w:jc w:val="center"/>
        <w:rPr>
          <w:rFonts w:ascii="Cambria" w:hAnsi="Cambria" w:cs="Vijaya"/>
          <w:b/>
          <w:sz w:val="27"/>
          <w:szCs w:val="27"/>
          <w:lang w:val="sv-SE"/>
        </w:rPr>
      </w:pPr>
      <w:r>
        <w:rPr>
          <w:rFonts w:ascii="Cambria" w:hAnsi="Cambria" w:cs="Vijaya"/>
          <w:b/>
          <w:bCs/>
          <w:color w:val="000000"/>
          <w:sz w:val="27"/>
          <w:szCs w:val="27"/>
        </w:rPr>
        <w:t xml:space="preserve">Jam </w:t>
      </w:r>
      <w:r w:rsidRPr="00784256">
        <w:rPr>
          <w:rFonts w:ascii="Cambria" w:hAnsi="Cambria" w:cs="Vijaya"/>
          <w:b/>
          <w:sz w:val="27"/>
          <w:szCs w:val="27"/>
          <w:lang w:val="sv-SE"/>
        </w:rPr>
        <w:t>2:00 Petang</w:t>
      </w:r>
    </w:p>
    <w:p w14:paraId="38B5F9DF" w14:textId="77777777" w:rsidR="00784256" w:rsidRDefault="00784256" w:rsidP="00784256">
      <w:pPr>
        <w:spacing w:after="0" w:line="240" w:lineRule="auto"/>
        <w:jc w:val="center"/>
        <w:rPr>
          <w:rFonts w:ascii="Cambria" w:hAnsi="Cambria" w:cs="Vijaya"/>
          <w:b/>
          <w:sz w:val="27"/>
          <w:szCs w:val="27"/>
          <w:lang w:val="sv-SE"/>
        </w:rPr>
      </w:pPr>
    </w:p>
    <w:p w14:paraId="7C3A18F0" w14:textId="77777777" w:rsidR="00784256" w:rsidRPr="00784256" w:rsidRDefault="00784256" w:rsidP="00784256">
      <w:pPr>
        <w:spacing w:after="0" w:line="240" w:lineRule="auto"/>
        <w:jc w:val="center"/>
        <w:rPr>
          <w:rFonts w:ascii="Cambria" w:hAnsi="Cambria" w:cs="Vijaya"/>
          <w:b/>
          <w:sz w:val="27"/>
          <w:szCs w:val="27"/>
          <w:lang w:val="sv-SE"/>
        </w:rPr>
      </w:pPr>
    </w:p>
    <w:p w14:paraId="0164BF61" w14:textId="77777777" w:rsidR="00784256" w:rsidRDefault="00784256" w:rsidP="00784256">
      <w:pPr>
        <w:tabs>
          <w:tab w:val="left" w:pos="0"/>
        </w:tabs>
        <w:spacing w:after="0" w:line="240" w:lineRule="auto"/>
        <w:jc w:val="center"/>
        <w:rPr>
          <w:rFonts w:ascii="Cambria" w:hAnsi="Cambria" w:cs="Vijaya"/>
          <w:b/>
          <w:sz w:val="27"/>
          <w:szCs w:val="27"/>
          <w:lang w:val="fr-FR"/>
        </w:rPr>
      </w:pPr>
      <w:r>
        <w:rPr>
          <w:rFonts w:ascii="Cambria" w:hAnsi="Cambria" w:cs="Vijaya"/>
          <w:b/>
          <w:sz w:val="27"/>
          <w:szCs w:val="27"/>
          <w:lang w:val="fr-FR"/>
        </w:rPr>
        <w:t xml:space="preserve">Betempat Di </w:t>
      </w:r>
      <w:r w:rsidR="00770AB8" w:rsidRPr="00784256">
        <w:rPr>
          <w:rFonts w:ascii="Cambria" w:hAnsi="Cambria" w:cs="Vijaya"/>
          <w:b/>
          <w:sz w:val="27"/>
          <w:szCs w:val="27"/>
          <w:lang w:val="fr-FR"/>
        </w:rPr>
        <w:t>Dewan Mahligai</w:t>
      </w:r>
      <w:r w:rsidRPr="00784256">
        <w:rPr>
          <w:rFonts w:ascii="Cambria" w:hAnsi="Cambria" w:cs="Vijaya"/>
          <w:b/>
          <w:sz w:val="27"/>
          <w:szCs w:val="27"/>
          <w:lang w:val="fr-FR"/>
        </w:rPr>
        <w:t xml:space="preserve">, </w:t>
      </w:r>
      <w:r w:rsidR="00770AB8" w:rsidRPr="00784256">
        <w:rPr>
          <w:rFonts w:ascii="Cambria" w:hAnsi="Cambria" w:cs="Vijaya"/>
          <w:b/>
          <w:sz w:val="27"/>
          <w:szCs w:val="27"/>
          <w:lang w:val="fr-FR"/>
        </w:rPr>
        <w:t xml:space="preserve">Tingkat </w:t>
      </w:r>
      <w:r w:rsidRPr="00784256">
        <w:rPr>
          <w:rFonts w:ascii="Cambria" w:hAnsi="Cambria" w:cs="Vijaya"/>
          <w:b/>
          <w:sz w:val="27"/>
          <w:szCs w:val="27"/>
          <w:lang w:val="fr-FR"/>
        </w:rPr>
        <w:t xml:space="preserve">3, </w:t>
      </w:r>
    </w:p>
    <w:p w14:paraId="5A9BE39C" w14:textId="110E9168" w:rsidR="00770AB8" w:rsidRDefault="00770AB8" w:rsidP="00784256">
      <w:pPr>
        <w:tabs>
          <w:tab w:val="left" w:pos="0"/>
        </w:tabs>
        <w:spacing w:after="0" w:line="240" w:lineRule="auto"/>
        <w:jc w:val="center"/>
        <w:rPr>
          <w:rFonts w:ascii="Cambria" w:hAnsi="Cambria" w:cs="Vijaya"/>
          <w:b/>
          <w:sz w:val="27"/>
          <w:szCs w:val="27"/>
          <w:lang w:val="fr-FR"/>
        </w:rPr>
      </w:pPr>
      <w:r w:rsidRPr="00784256">
        <w:rPr>
          <w:rFonts w:ascii="Cambria" w:hAnsi="Cambria" w:cs="Vijaya"/>
          <w:b/>
          <w:sz w:val="27"/>
          <w:szCs w:val="27"/>
          <w:lang w:val="fr-FR"/>
        </w:rPr>
        <w:t>Airport Mall</w:t>
      </w:r>
      <w:r w:rsidR="00784256" w:rsidRPr="00784256">
        <w:rPr>
          <w:rFonts w:ascii="Cambria" w:hAnsi="Cambria" w:cs="Vijaya"/>
          <w:b/>
          <w:sz w:val="27"/>
          <w:szCs w:val="27"/>
          <w:lang w:val="fr-FR"/>
        </w:rPr>
        <w:t xml:space="preserve">, </w:t>
      </w:r>
      <w:r w:rsidRPr="00784256">
        <w:rPr>
          <w:rFonts w:ascii="Cambria" w:hAnsi="Cambria" w:cs="Vijaya"/>
          <w:b/>
          <w:sz w:val="27"/>
          <w:szCs w:val="27"/>
          <w:lang w:val="fr-FR"/>
        </w:rPr>
        <w:t>Berakas</w:t>
      </w:r>
    </w:p>
    <w:p w14:paraId="57AE763B" w14:textId="79145BA8" w:rsidR="00784256" w:rsidRPr="00784256" w:rsidRDefault="00784256" w:rsidP="00784256">
      <w:pPr>
        <w:tabs>
          <w:tab w:val="left" w:pos="0"/>
        </w:tabs>
        <w:spacing w:after="0" w:line="240" w:lineRule="auto"/>
        <w:jc w:val="center"/>
        <w:rPr>
          <w:rFonts w:ascii="Cambria" w:hAnsi="Cambria" w:cs="Vijaya"/>
          <w:b/>
          <w:sz w:val="27"/>
          <w:szCs w:val="27"/>
          <w:lang w:val="fr-FR"/>
        </w:rPr>
      </w:pPr>
      <w:r>
        <w:rPr>
          <w:rFonts w:ascii="Cambria" w:hAnsi="Cambria" w:cs="Vijaya"/>
          <w:b/>
          <w:sz w:val="27"/>
          <w:szCs w:val="27"/>
          <w:lang w:val="fr-FR"/>
        </w:rPr>
        <w:t xml:space="preserve">Negara Brunei Darussalam </w:t>
      </w:r>
    </w:p>
    <w:p w14:paraId="72A9326A" w14:textId="77777777" w:rsidR="00C001CB" w:rsidRPr="00552EA5" w:rsidRDefault="00C001CB" w:rsidP="00552EA5">
      <w:pPr>
        <w:spacing w:after="0" w:line="360" w:lineRule="auto"/>
        <w:rPr>
          <w:rFonts w:ascii="Cambria" w:hAnsi="Cambria" w:cs="Vijaya"/>
          <w:sz w:val="26"/>
          <w:szCs w:val="26"/>
        </w:rPr>
      </w:pPr>
    </w:p>
    <w:p w14:paraId="31DE8797" w14:textId="77777777" w:rsidR="00552EA5" w:rsidRPr="00552EA5" w:rsidRDefault="00552EA5" w:rsidP="00552EA5">
      <w:pPr>
        <w:spacing w:after="0" w:line="360" w:lineRule="auto"/>
        <w:rPr>
          <w:rFonts w:ascii="Cambria" w:hAnsi="Cambria" w:cs="Vijaya"/>
          <w:sz w:val="26"/>
          <w:szCs w:val="26"/>
        </w:rPr>
      </w:pPr>
    </w:p>
    <w:p w14:paraId="2E9BFAD3" w14:textId="4E058853" w:rsidR="00D52551" w:rsidRPr="00552EA5" w:rsidRDefault="00EE79EC" w:rsidP="00552EA5">
      <w:pPr>
        <w:tabs>
          <w:tab w:val="left" w:pos="4320"/>
        </w:tabs>
        <w:spacing w:after="0" w:line="360" w:lineRule="auto"/>
        <w:rPr>
          <w:rFonts w:ascii="Cambria" w:eastAsia="Helvetica Neue Medium" w:hAnsi="Cambria" w:cs="Vijaya"/>
          <w:i/>
          <w:iCs/>
          <w:sz w:val="31"/>
          <w:szCs w:val="31"/>
        </w:rPr>
      </w:pPr>
      <w:r w:rsidRPr="00552EA5">
        <w:rPr>
          <w:rFonts w:ascii="Cambria" w:hAnsi="Cambria" w:cs="Vijaya"/>
          <w:b/>
          <w:sz w:val="31"/>
          <w:szCs w:val="31"/>
        </w:rPr>
        <w:lastRenderedPageBreak/>
        <w:tab/>
      </w:r>
      <w:r w:rsidR="00D52551" w:rsidRPr="00552EA5">
        <w:rPr>
          <w:rFonts w:ascii="Cambria" w:hAnsi="Cambria" w:cs="Vijaya"/>
          <w:noProof/>
          <w:sz w:val="31"/>
          <w:szCs w:val="31"/>
        </w:rPr>
        <w:drawing>
          <wp:anchor distT="0" distB="0" distL="114300" distR="114300" simplePos="0" relativeHeight="251657216" behindDoc="0" locked="0" layoutInCell="1" allowOverlap="1" wp14:anchorId="29DF228B" wp14:editId="0216FDF2">
            <wp:simplePos x="0" y="0"/>
            <wp:positionH relativeFrom="column">
              <wp:posOffset>1314499</wp:posOffset>
            </wp:positionH>
            <wp:positionV relativeFrom="paragraph">
              <wp:posOffset>538</wp:posOffset>
            </wp:positionV>
            <wp:extent cx="2314575" cy="642962"/>
            <wp:effectExtent l="0" t="0" r="0" b="5080"/>
            <wp:wrapTight wrapText="bothSides">
              <wp:wrapPolygon edited="0">
                <wp:start x="0" y="0"/>
                <wp:lineTo x="0" y="21130"/>
                <wp:lineTo x="21333" y="21130"/>
                <wp:lineTo x="21333" y="0"/>
                <wp:lineTo x="0" y="0"/>
              </wp:wrapPolygon>
            </wp:wrapTight>
            <wp:docPr id="1" name="Picture 1" descr="Description: bismillah s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ismillah s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3212" cy="645361"/>
                    </a:xfrm>
                    <a:prstGeom prst="rect">
                      <a:avLst/>
                    </a:prstGeom>
                    <a:noFill/>
                    <a:ln>
                      <a:noFill/>
                    </a:ln>
                  </pic:spPr>
                </pic:pic>
              </a:graphicData>
            </a:graphic>
            <wp14:sizeRelH relativeFrom="page">
              <wp14:pctWidth>0</wp14:pctWidth>
            </wp14:sizeRelH>
            <wp14:sizeRelV relativeFrom="page">
              <wp14:pctHeight>0</wp14:pctHeight>
            </wp14:sizeRelV>
          </wp:anchor>
        </w:drawing>
      </w:r>
      <w:r w:rsidR="00D52551" w:rsidRPr="00552EA5">
        <w:rPr>
          <w:rFonts w:ascii="Cambria" w:hAnsi="Cambria" w:cs="Vijaya"/>
          <w:i/>
          <w:iCs/>
          <w:sz w:val="31"/>
          <w:szCs w:val="31"/>
        </w:rPr>
        <w:t xml:space="preserve"> </w:t>
      </w:r>
    </w:p>
    <w:p w14:paraId="30F22AB9" w14:textId="77777777" w:rsidR="00D52551" w:rsidRPr="00552EA5" w:rsidRDefault="00D52551" w:rsidP="00552EA5">
      <w:pPr>
        <w:spacing w:after="0" w:line="360" w:lineRule="auto"/>
        <w:jc w:val="both"/>
        <w:rPr>
          <w:rFonts w:ascii="Cambria" w:eastAsia="Gungsuh" w:hAnsi="Cambria" w:cs="Vijaya"/>
          <w:b/>
          <w:i/>
          <w:sz w:val="31"/>
          <w:szCs w:val="31"/>
        </w:rPr>
      </w:pPr>
    </w:p>
    <w:p w14:paraId="555DCC47" w14:textId="3DC252AF" w:rsidR="00D52551" w:rsidRPr="00552EA5" w:rsidRDefault="00D52551" w:rsidP="00784256">
      <w:pPr>
        <w:spacing w:after="0" w:line="360" w:lineRule="auto"/>
        <w:jc w:val="center"/>
        <w:rPr>
          <w:rFonts w:ascii="Cambria" w:eastAsia="Gungsuh" w:hAnsi="Cambria" w:cs="Vijaya"/>
          <w:b/>
          <w:i/>
          <w:sz w:val="31"/>
          <w:szCs w:val="31"/>
        </w:rPr>
      </w:pPr>
      <w:r w:rsidRPr="00552EA5">
        <w:rPr>
          <w:rFonts w:ascii="Cambria" w:eastAsia="Gungsuh" w:hAnsi="Cambria" w:cs="Vijaya"/>
          <w:b/>
          <w:i/>
          <w:sz w:val="31"/>
          <w:szCs w:val="31"/>
        </w:rPr>
        <w:t>Alhamdulillahi Rabbil ‘Alameen, Wassalatu Wassalamu ‘Alaa Asyrafil Mursaleen Sayyidina Muhammadin, Wa</w:t>
      </w:r>
      <w:r w:rsidR="00FC6AF0" w:rsidRPr="00552EA5">
        <w:rPr>
          <w:rFonts w:ascii="Cambria" w:eastAsia="Gungsuh" w:hAnsi="Cambria" w:cs="Vijaya"/>
          <w:b/>
          <w:i/>
          <w:sz w:val="31"/>
          <w:szCs w:val="31"/>
        </w:rPr>
        <w:t>’alaa Alihie Wasahbihie Ajmaeen</w:t>
      </w:r>
    </w:p>
    <w:p w14:paraId="4FBA566A" w14:textId="77777777" w:rsidR="00DB5468" w:rsidRPr="00552EA5" w:rsidRDefault="00DB5468" w:rsidP="00552EA5">
      <w:pPr>
        <w:spacing w:after="0" w:line="360" w:lineRule="auto"/>
        <w:jc w:val="both"/>
        <w:rPr>
          <w:rFonts w:ascii="Cambria" w:hAnsi="Cambria" w:cs="Vijaya"/>
          <w:sz w:val="31"/>
          <w:szCs w:val="31"/>
        </w:rPr>
      </w:pPr>
    </w:p>
    <w:p w14:paraId="7F0952BD" w14:textId="10E09761" w:rsidR="00770AB8" w:rsidRPr="00552EA5" w:rsidRDefault="00770AB8" w:rsidP="00552EA5">
      <w:pPr>
        <w:spacing w:after="0" w:line="360" w:lineRule="auto"/>
        <w:jc w:val="both"/>
        <w:rPr>
          <w:rFonts w:ascii="Cambria" w:hAnsi="Cambria" w:cs="Vijaya"/>
          <w:sz w:val="31"/>
          <w:szCs w:val="31"/>
        </w:rPr>
      </w:pPr>
      <w:r w:rsidRPr="00552EA5">
        <w:rPr>
          <w:rFonts w:ascii="Cambria" w:hAnsi="Cambria" w:cs="Vijaya"/>
          <w:sz w:val="31"/>
          <w:szCs w:val="31"/>
        </w:rPr>
        <w:t xml:space="preserve">Yang Mulia, </w:t>
      </w:r>
      <w:r w:rsidR="00552EA5" w:rsidRPr="00552EA5">
        <w:rPr>
          <w:rFonts w:ascii="Cambria" w:hAnsi="Cambria" w:cs="Vijaya"/>
          <w:sz w:val="31"/>
          <w:szCs w:val="31"/>
        </w:rPr>
        <w:t>A</w:t>
      </w:r>
      <w:r w:rsidRPr="00552EA5">
        <w:rPr>
          <w:rFonts w:ascii="Cambria" w:hAnsi="Cambria" w:cs="Vijaya"/>
          <w:sz w:val="31"/>
          <w:szCs w:val="31"/>
        </w:rPr>
        <w:t xml:space="preserve">wg. Ali Yusri bin Abdul Ghafor, Pemangku Ketua Unit Pendidikan Khas selaku Pengerusi </w:t>
      </w:r>
      <w:r w:rsidRPr="00552EA5">
        <w:rPr>
          <w:rFonts w:ascii="Cambria" w:hAnsi="Cambria" w:cs="Vijaya"/>
          <w:color w:val="FF0000"/>
          <w:sz w:val="31"/>
          <w:szCs w:val="31"/>
        </w:rPr>
        <w:t xml:space="preserve"> </w:t>
      </w:r>
      <w:r w:rsidR="00552EA5">
        <w:rPr>
          <w:rFonts w:ascii="Cambria" w:hAnsi="Cambria" w:cs="Vijaya"/>
          <w:sz w:val="31"/>
          <w:szCs w:val="31"/>
        </w:rPr>
        <w:t>Majlis;</w:t>
      </w:r>
    </w:p>
    <w:p w14:paraId="44DC75A5" w14:textId="77777777" w:rsidR="00770AB8" w:rsidRPr="00784256" w:rsidRDefault="00770AB8" w:rsidP="00552EA5">
      <w:pPr>
        <w:spacing w:after="0" w:line="360" w:lineRule="auto"/>
        <w:jc w:val="both"/>
        <w:rPr>
          <w:rFonts w:ascii="Cambria" w:hAnsi="Cambria" w:cs="Vijaya"/>
          <w:sz w:val="20"/>
          <w:szCs w:val="20"/>
          <w:lang w:val="da"/>
        </w:rPr>
      </w:pPr>
    </w:p>
    <w:p w14:paraId="267320FD" w14:textId="7B0174B2" w:rsidR="00770AB8" w:rsidRPr="00552EA5" w:rsidRDefault="003E4AE5" w:rsidP="00552EA5">
      <w:pPr>
        <w:spacing w:after="0" w:line="360" w:lineRule="auto"/>
        <w:jc w:val="both"/>
        <w:rPr>
          <w:rFonts w:ascii="Cambria" w:hAnsi="Cambria" w:cs="Vijaya"/>
          <w:sz w:val="31"/>
          <w:szCs w:val="31"/>
        </w:rPr>
      </w:pPr>
      <w:r>
        <w:rPr>
          <w:rFonts w:ascii="Cambria" w:hAnsi="Cambria" w:cs="Vijaya"/>
          <w:sz w:val="31"/>
          <w:szCs w:val="31"/>
        </w:rPr>
        <w:t xml:space="preserve">Yang Mulia, </w:t>
      </w:r>
      <w:r w:rsidR="00770AB8" w:rsidRPr="00552EA5">
        <w:rPr>
          <w:rFonts w:ascii="Cambria" w:hAnsi="Cambria" w:cs="Vijaya"/>
          <w:sz w:val="31"/>
          <w:szCs w:val="31"/>
        </w:rPr>
        <w:t>Dr Hajah Romaizah Binti Hj Md Salleh, Setiausaha Tetap (Pendidikan Teras)</w:t>
      </w:r>
      <w:r w:rsidR="00552EA5">
        <w:rPr>
          <w:rFonts w:ascii="Cambria" w:hAnsi="Cambria" w:cs="Vijaya"/>
          <w:sz w:val="31"/>
          <w:szCs w:val="31"/>
        </w:rPr>
        <w:t>;</w:t>
      </w:r>
    </w:p>
    <w:p w14:paraId="29C550DE" w14:textId="77777777" w:rsidR="00770AB8" w:rsidRPr="00784256" w:rsidRDefault="00770AB8" w:rsidP="00552EA5">
      <w:pPr>
        <w:spacing w:after="0" w:line="360" w:lineRule="auto"/>
        <w:jc w:val="both"/>
        <w:rPr>
          <w:rFonts w:ascii="Cambria" w:hAnsi="Cambria" w:cs="Vijaya"/>
          <w:sz w:val="20"/>
          <w:szCs w:val="20"/>
        </w:rPr>
      </w:pPr>
    </w:p>
    <w:p w14:paraId="7B64622C" w14:textId="64D4135E" w:rsidR="00770AB8" w:rsidRDefault="00770AB8" w:rsidP="00552EA5">
      <w:pPr>
        <w:spacing w:after="0" w:line="360" w:lineRule="auto"/>
        <w:jc w:val="both"/>
        <w:rPr>
          <w:rFonts w:ascii="Cambria" w:hAnsi="Cambria" w:cs="Vijaya"/>
          <w:sz w:val="31"/>
          <w:szCs w:val="31"/>
        </w:rPr>
      </w:pPr>
      <w:r w:rsidRPr="00552EA5">
        <w:rPr>
          <w:rFonts w:ascii="Cambria" w:hAnsi="Cambria" w:cs="Vijaya"/>
          <w:sz w:val="31"/>
          <w:szCs w:val="31"/>
        </w:rPr>
        <w:t>Yang Mulia, Dr Hj Azman bin Ahmad, Timbalan Setiausaha Tetap (Pendidikan Pengajian Tinggi)</w:t>
      </w:r>
      <w:r w:rsidR="00552EA5">
        <w:rPr>
          <w:rFonts w:ascii="Cambria" w:hAnsi="Cambria" w:cs="Vijaya"/>
          <w:sz w:val="31"/>
          <w:szCs w:val="31"/>
        </w:rPr>
        <w:t>;</w:t>
      </w:r>
    </w:p>
    <w:p w14:paraId="0A83014D" w14:textId="77777777" w:rsidR="00784256" w:rsidRPr="00784256" w:rsidRDefault="00784256" w:rsidP="00552EA5">
      <w:pPr>
        <w:spacing w:after="0" w:line="360" w:lineRule="auto"/>
        <w:jc w:val="both"/>
        <w:rPr>
          <w:rFonts w:ascii="Cambria" w:hAnsi="Cambria" w:cs="Vijaya"/>
          <w:sz w:val="20"/>
          <w:szCs w:val="20"/>
        </w:rPr>
      </w:pPr>
    </w:p>
    <w:p w14:paraId="0E331EE8" w14:textId="593CF6C7" w:rsidR="00770AB8" w:rsidRDefault="00770AB8" w:rsidP="00552EA5">
      <w:pPr>
        <w:spacing w:after="0" w:line="360" w:lineRule="auto"/>
        <w:jc w:val="both"/>
        <w:rPr>
          <w:rFonts w:ascii="Cambria" w:hAnsi="Cambria" w:cs="Vijaya"/>
          <w:sz w:val="31"/>
          <w:szCs w:val="31"/>
          <w:lang w:val="fi-FI"/>
        </w:rPr>
      </w:pPr>
      <w:r w:rsidRPr="00552EA5">
        <w:rPr>
          <w:rFonts w:ascii="Cambria" w:hAnsi="Cambria" w:cs="Vijaya"/>
          <w:sz w:val="31"/>
          <w:szCs w:val="31"/>
        </w:rPr>
        <w:t>Ketua Pengarah Pendidikan, Ketua-ketua Jabatan</w:t>
      </w:r>
      <w:r w:rsidR="00552EA5">
        <w:rPr>
          <w:rFonts w:ascii="Cambria" w:hAnsi="Cambria" w:cs="Vijaya"/>
          <w:sz w:val="31"/>
          <w:szCs w:val="31"/>
        </w:rPr>
        <w:t xml:space="preserve"> </w:t>
      </w:r>
      <w:r w:rsidRPr="00552EA5">
        <w:rPr>
          <w:rFonts w:ascii="Cambria" w:hAnsi="Cambria" w:cs="Vijaya"/>
          <w:sz w:val="31"/>
          <w:szCs w:val="31"/>
        </w:rPr>
        <w:t>Pengarah-Pengarah Urusan, Pegawai-Pegawai Kanan</w:t>
      </w:r>
      <w:r w:rsidR="0003201A">
        <w:rPr>
          <w:rFonts w:ascii="Cambria" w:hAnsi="Cambria" w:cs="Vijaya"/>
          <w:sz w:val="31"/>
          <w:szCs w:val="31"/>
          <w:lang w:val="fi-FI"/>
        </w:rPr>
        <w:t xml:space="preserve">, </w:t>
      </w:r>
      <w:r w:rsidR="00552EA5">
        <w:rPr>
          <w:rFonts w:ascii="Cambria" w:hAnsi="Cambria" w:cs="Vijaya"/>
          <w:sz w:val="31"/>
          <w:szCs w:val="31"/>
          <w:lang w:val="fi-FI"/>
        </w:rPr>
        <w:t xml:space="preserve"> </w:t>
      </w:r>
      <w:r w:rsidRPr="00552EA5">
        <w:rPr>
          <w:rFonts w:ascii="Cambria" w:hAnsi="Cambria" w:cs="Vijaya"/>
          <w:sz w:val="31"/>
          <w:szCs w:val="31"/>
          <w:lang w:val="fi-FI"/>
        </w:rPr>
        <w:t>Wakil dari N</w:t>
      </w:r>
      <w:r w:rsidR="0003201A">
        <w:rPr>
          <w:rFonts w:ascii="Cambria" w:hAnsi="Cambria" w:cs="Vijaya"/>
          <w:sz w:val="31"/>
          <w:szCs w:val="31"/>
          <w:lang w:val="fi-FI"/>
        </w:rPr>
        <w:t>on Goverment Organization (NGO);</w:t>
      </w:r>
    </w:p>
    <w:p w14:paraId="3F0765B2" w14:textId="7DBF51A8" w:rsidR="00770AB8" w:rsidRPr="00552EA5" w:rsidRDefault="00770AB8" w:rsidP="00784256">
      <w:pPr>
        <w:spacing w:after="0" w:line="360" w:lineRule="auto"/>
        <w:jc w:val="both"/>
        <w:rPr>
          <w:rFonts w:ascii="Cambria" w:hAnsi="Cambria" w:cs="Vijaya"/>
          <w:sz w:val="31"/>
          <w:szCs w:val="31"/>
        </w:rPr>
      </w:pPr>
      <w:r w:rsidRPr="00552EA5">
        <w:rPr>
          <w:rFonts w:ascii="Cambria" w:hAnsi="Cambria" w:cs="Vijaya"/>
          <w:sz w:val="31"/>
          <w:szCs w:val="31"/>
        </w:rPr>
        <w:lastRenderedPageBreak/>
        <w:t>Para penghulu mukim , para pemimpin sekolah, para guru dan Pembantu Guru sukarelawan bagi pelajar-pelajar berkeperluan khas , ibu bapa/penjaga dan</w:t>
      </w:r>
      <w:r w:rsidR="003E4AE5">
        <w:rPr>
          <w:rFonts w:ascii="Cambria" w:hAnsi="Cambria" w:cs="Vijaya"/>
          <w:sz w:val="31"/>
          <w:szCs w:val="31"/>
        </w:rPr>
        <w:t xml:space="preserve"> pelajar-pelajar yang dihormati</w:t>
      </w:r>
      <w:r w:rsidRPr="00552EA5">
        <w:rPr>
          <w:rFonts w:ascii="Cambria" w:hAnsi="Cambria" w:cs="Vijaya"/>
          <w:sz w:val="31"/>
          <w:szCs w:val="31"/>
        </w:rPr>
        <w:t xml:space="preserve">, hadirin dan hadirat yang dihormati sekalian. </w:t>
      </w:r>
    </w:p>
    <w:p w14:paraId="164AE501" w14:textId="2FACA70C" w:rsidR="000E6D06" w:rsidRPr="00552EA5" w:rsidRDefault="00784256" w:rsidP="00552EA5">
      <w:pPr>
        <w:spacing w:after="0" w:line="360" w:lineRule="auto"/>
        <w:jc w:val="both"/>
        <w:rPr>
          <w:rFonts w:ascii="Cambria" w:hAnsi="Cambria" w:cs="Vijaya"/>
          <w:sz w:val="31"/>
          <w:szCs w:val="31"/>
        </w:rPr>
      </w:pPr>
      <w:r w:rsidRPr="00552EA5">
        <w:rPr>
          <w:rFonts w:ascii="Cambria" w:eastAsia="Arial Unicode MS" w:hAnsi="Cambria" w:cs="Vijaya"/>
          <w:noProof/>
          <w:sz w:val="31"/>
          <w:szCs w:val="31"/>
        </w:rPr>
        <w:drawing>
          <wp:anchor distT="0" distB="0" distL="114300" distR="114300" simplePos="0" relativeHeight="251661312" behindDoc="1" locked="0" layoutInCell="1" allowOverlap="1" wp14:anchorId="6BDF9703" wp14:editId="3909A753">
            <wp:simplePos x="0" y="0"/>
            <wp:positionH relativeFrom="column">
              <wp:posOffset>1062990</wp:posOffset>
            </wp:positionH>
            <wp:positionV relativeFrom="paragraph">
              <wp:posOffset>29056</wp:posOffset>
            </wp:positionV>
            <wp:extent cx="2875280" cy="676275"/>
            <wp:effectExtent l="0" t="0" r="1270" b="0"/>
            <wp:wrapTight wrapText="bothSides">
              <wp:wrapPolygon edited="0">
                <wp:start x="6583" y="2434"/>
                <wp:lineTo x="572" y="3651"/>
                <wp:lineTo x="286" y="12169"/>
                <wp:lineTo x="1145" y="13386"/>
                <wp:lineTo x="1145" y="16428"/>
                <wp:lineTo x="11019" y="18862"/>
                <wp:lineTo x="12021" y="18862"/>
                <wp:lineTo x="21323" y="15211"/>
                <wp:lineTo x="21466" y="6085"/>
                <wp:lineTo x="18890" y="4259"/>
                <wp:lineTo x="7442" y="2434"/>
                <wp:lineTo x="6583" y="2434"/>
              </wp:wrapPolygon>
            </wp:wrapTight>
            <wp:docPr id="5" name="Picture 5" descr="asalamialiku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alamialikum2"/>
                    <pic:cNvPicPr>
                      <a:picLocks noChangeAspect="1" noChangeArrowheads="1"/>
                    </pic:cNvPicPr>
                  </pic:nvPicPr>
                  <pic:blipFill>
                    <a:blip r:embed="rId10">
                      <a:lum contrast="20000"/>
                      <a:extLst>
                        <a:ext uri="{28A0092B-C50C-407E-A947-70E740481C1C}">
                          <a14:useLocalDpi xmlns:a14="http://schemas.microsoft.com/office/drawing/2010/main" val="0"/>
                        </a:ext>
                      </a:extLst>
                    </a:blip>
                    <a:srcRect/>
                    <a:stretch>
                      <a:fillRect/>
                    </a:stretch>
                  </pic:blipFill>
                  <pic:spPr bwMode="auto">
                    <a:xfrm>
                      <a:off x="0" y="0"/>
                      <a:ext cx="287528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6C0699" w14:textId="77777777" w:rsidR="004E02B6" w:rsidRPr="00552EA5" w:rsidRDefault="004E02B6" w:rsidP="00552EA5">
      <w:pPr>
        <w:spacing w:after="0" w:line="360" w:lineRule="auto"/>
        <w:jc w:val="center"/>
        <w:rPr>
          <w:rFonts w:ascii="Cambria" w:hAnsi="Cambria" w:cs="Vijaya"/>
          <w:sz w:val="31"/>
          <w:szCs w:val="31"/>
        </w:rPr>
      </w:pPr>
    </w:p>
    <w:p w14:paraId="52401B79" w14:textId="6F152108" w:rsidR="000E6D06" w:rsidRDefault="00770AB8" w:rsidP="00784256">
      <w:pPr>
        <w:spacing w:after="0" w:line="360" w:lineRule="auto"/>
        <w:jc w:val="center"/>
        <w:rPr>
          <w:rFonts w:ascii="Cambria" w:hAnsi="Cambria" w:cs="Vijaya"/>
          <w:sz w:val="31"/>
          <w:szCs w:val="31"/>
        </w:rPr>
      </w:pPr>
      <w:r w:rsidRPr="00552EA5">
        <w:rPr>
          <w:rFonts w:ascii="Cambria" w:hAnsi="Cambria" w:cs="Vijaya"/>
          <w:sz w:val="31"/>
          <w:szCs w:val="31"/>
        </w:rPr>
        <w:t>Dan salam sejahtera.</w:t>
      </w:r>
    </w:p>
    <w:p w14:paraId="452E0CF5" w14:textId="77777777" w:rsidR="00784256" w:rsidRPr="00552EA5" w:rsidRDefault="00784256" w:rsidP="00552EA5">
      <w:pPr>
        <w:spacing w:after="0" w:line="360" w:lineRule="auto"/>
        <w:jc w:val="center"/>
        <w:rPr>
          <w:rFonts w:ascii="Cambria" w:hAnsi="Cambria" w:cs="Vijaya"/>
          <w:sz w:val="31"/>
          <w:szCs w:val="31"/>
        </w:rPr>
      </w:pPr>
    </w:p>
    <w:p w14:paraId="7B662C6A" w14:textId="12D417C6" w:rsidR="00770AB8" w:rsidRPr="00552EA5" w:rsidRDefault="00770AB8" w:rsidP="00552EA5">
      <w:pPr>
        <w:pStyle w:val="ListParagraph"/>
        <w:numPr>
          <w:ilvl w:val="0"/>
          <w:numId w:val="8"/>
        </w:numPr>
        <w:tabs>
          <w:tab w:val="left" w:pos="901"/>
        </w:tabs>
        <w:spacing w:after="0" w:line="360" w:lineRule="auto"/>
        <w:jc w:val="both"/>
        <w:rPr>
          <w:rFonts w:ascii="Cambria" w:eastAsia="Gungsuh" w:hAnsi="Cambria" w:cs="Vijaya"/>
          <w:sz w:val="31"/>
          <w:szCs w:val="31"/>
        </w:rPr>
      </w:pPr>
      <w:r w:rsidRPr="00552EA5">
        <w:rPr>
          <w:rFonts w:ascii="Cambria" w:eastAsia="Gungsuh" w:hAnsi="Cambria" w:cs="Vijaya"/>
          <w:sz w:val="31"/>
          <w:szCs w:val="31"/>
        </w:rPr>
        <w:t>Alhamdulillah, syukur kita ke</w:t>
      </w:r>
      <w:r w:rsidR="003E4AE5">
        <w:rPr>
          <w:rFonts w:ascii="Cambria" w:eastAsia="Gungsuh" w:hAnsi="Cambria" w:cs="Vijaya"/>
          <w:sz w:val="31"/>
          <w:szCs w:val="31"/>
        </w:rPr>
        <w:t xml:space="preserve"> </w:t>
      </w:r>
      <w:r w:rsidRPr="00552EA5">
        <w:rPr>
          <w:rFonts w:ascii="Cambria" w:eastAsia="Gungsuh" w:hAnsi="Cambria" w:cs="Vijaya"/>
          <w:sz w:val="31"/>
          <w:szCs w:val="31"/>
        </w:rPr>
        <w:t>hadrat Allah Subhanahu Wa Ta’ala kerana dengan izin</w:t>
      </w:r>
      <w:r w:rsidR="003E4AE5">
        <w:rPr>
          <w:rFonts w:ascii="Cambria" w:eastAsia="Gungsuh" w:hAnsi="Cambria" w:cs="Vijaya"/>
          <w:sz w:val="31"/>
          <w:szCs w:val="31"/>
        </w:rPr>
        <w:t>-</w:t>
      </w:r>
      <w:r w:rsidRPr="00552EA5">
        <w:rPr>
          <w:rFonts w:ascii="Cambria" w:eastAsia="Gungsuh" w:hAnsi="Cambria" w:cs="Vijaya"/>
          <w:sz w:val="31"/>
          <w:szCs w:val="31"/>
        </w:rPr>
        <w:t xml:space="preserve">Nya juga kita dapat sama-sama hadir  </w:t>
      </w:r>
      <w:r w:rsidR="0003201A">
        <w:rPr>
          <w:rFonts w:ascii="Cambria" w:eastAsia="Gungsuh" w:hAnsi="Cambria" w:cs="Vijaya"/>
          <w:sz w:val="31"/>
          <w:szCs w:val="31"/>
        </w:rPr>
        <w:t xml:space="preserve">di majlis </w:t>
      </w:r>
      <w:r w:rsidRPr="00552EA5">
        <w:rPr>
          <w:rFonts w:ascii="Cambria" w:eastAsia="Gungsuh" w:hAnsi="Cambria" w:cs="Vijaya"/>
          <w:sz w:val="31"/>
          <w:szCs w:val="31"/>
        </w:rPr>
        <w:t>untuk m</w:t>
      </w:r>
      <w:r w:rsidR="00552EA5">
        <w:rPr>
          <w:rFonts w:ascii="Cambria" w:eastAsia="Gungsuh" w:hAnsi="Cambria" w:cs="Vijaya"/>
          <w:sz w:val="31"/>
          <w:szCs w:val="31"/>
        </w:rPr>
        <w:t>emperkena</w:t>
      </w:r>
      <w:r w:rsidR="003E4AE5">
        <w:rPr>
          <w:rFonts w:ascii="Cambria" w:eastAsia="Gungsuh" w:hAnsi="Cambria" w:cs="Vijaya"/>
          <w:sz w:val="31"/>
          <w:szCs w:val="31"/>
        </w:rPr>
        <w:t>lkan</w:t>
      </w:r>
      <w:r w:rsidRPr="00552EA5">
        <w:rPr>
          <w:rFonts w:ascii="Cambria" w:eastAsia="Gungsuh" w:hAnsi="Cambria" w:cs="Vijaya"/>
          <w:sz w:val="31"/>
          <w:szCs w:val="31"/>
        </w:rPr>
        <w:t xml:space="preserve"> inisiatif baru Unit Pendidikan Khas</w:t>
      </w:r>
      <w:r w:rsidR="003E4AE5">
        <w:rPr>
          <w:rFonts w:ascii="Cambria" w:eastAsia="Gungsuh" w:hAnsi="Cambria" w:cs="Vijaya"/>
          <w:sz w:val="31"/>
          <w:szCs w:val="31"/>
        </w:rPr>
        <w:t>,</w:t>
      </w:r>
      <w:r w:rsidRPr="00552EA5">
        <w:rPr>
          <w:rFonts w:ascii="Cambria" w:eastAsia="Gungsuh" w:hAnsi="Cambria" w:cs="Vijaya"/>
          <w:sz w:val="31"/>
          <w:szCs w:val="31"/>
        </w:rPr>
        <w:t xml:space="preserve"> iaitu m</w:t>
      </w:r>
      <w:r w:rsidRPr="00552EA5">
        <w:rPr>
          <w:rFonts w:ascii="Cambria" w:hAnsi="Cambria" w:cs="Vijaya"/>
          <w:sz w:val="31"/>
          <w:szCs w:val="31"/>
          <w:lang w:val="fr-FR"/>
        </w:rPr>
        <w:t>elancarkan logo dan poster serta pembukaan rasmi j</w:t>
      </w:r>
      <w:r w:rsidR="003E4AE5">
        <w:rPr>
          <w:rFonts w:ascii="Cambria" w:hAnsi="Cambria" w:cs="Vijaya"/>
          <w:sz w:val="31"/>
          <w:szCs w:val="31"/>
        </w:rPr>
        <w:t xml:space="preserve">erayawara, yang </w:t>
      </w:r>
      <w:r w:rsidRPr="00552EA5">
        <w:rPr>
          <w:rFonts w:ascii="Cambria" w:hAnsi="Cambria" w:cs="Vijaya"/>
          <w:sz w:val="31"/>
          <w:szCs w:val="31"/>
          <w:lang w:val="fr-FR"/>
        </w:rPr>
        <w:t xml:space="preserve">diselajurkan dengan penyampaian sijil </w:t>
      </w:r>
      <w:r w:rsidR="003E4AE5">
        <w:rPr>
          <w:rFonts w:ascii="Cambria" w:hAnsi="Cambria" w:cs="Vijaya"/>
          <w:sz w:val="31"/>
          <w:szCs w:val="31"/>
          <w:lang w:val="fr-FR"/>
        </w:rPr>
        <w:t xml:space="preserve">kepada </w:t>
      </w:r>
      <w:r w:rsidRPr="00552EA5">
        <w:rPr>
          <w:rFonts w:ascii="Cambria" w:hAnsi="Cambria" w:cs="Vijaya"/>
          <w:sz w:val="31"/>
          <w:szCs w:val="31"/>
          <w:lang w:val="fr-FR"/>
        </w:rPr>
        <w:t xml:space="preserve">pelajar-pelajar berkeperluan khas lepasan Program Pra-Vokasional sesi 2012 hingga 2016 </w:t>
      </w:r>
      <w:r w:rsidRPr="00552EA5">
        <w:rPr>
          <w:rFonts w:ascii="Cambria" w:hAnsi="Cambria" w:cs="Vijaya"/>
          <w:sz w:val="31"/>
          <w:szCs w:val="31"/>
          <w:lang w:val="da"/>
        </w:rPr>
        <w:t xml:space="preserve"> </w:t>
      </w:r>
      <w:r w:rsidRPr="00552EA5">
        <w:rPr>
          <w:rFonts w:ascii="Cambria" w:eastAsia="Gungsuh" w:hAnsi="Cambria" w:cs="Vijaya"/>
          <w:sz w:val="31"/>
          <w:szCs w:val="31"/>
        </w:rPr>
        <w:t xml:space="preserve">pada petang ini.  </w:t>
      </w:r>
    </w:p>
    <w:p w14:paraId="4A36B01C" w14:textId="1CEE52CB" w:rsidR="00770AB8" w:rsidRPr="00552EA5" w:rsidRDefault="00770AB8" w:rsidP="00552EA5">
      <w:pPr>
        <w:pStyle w:val="ListParagraph"/>
        <w:numPr>
          <w:ilvl w:val="0"/>
          <w:numId w:val="8"/>
        </w:numPr>
        <w:tabs>
          <w:tab w:val="left" w:pos="901"/>
        </w:tabs>
        <w:spacing w:after="0" w:line="360" w:lineRule="auto"/>
        <w:jc w:val="both"/>
        <w:rPr>
          <w:rFonts w:ascii="Cambria" w:eastAsia="Gungsuh" w:hAnsi="Cambria" w:cs="Vijaya"/>
          <w:sz w:val="31"/>
          <w:szCs w:val="31"/>
        </w:rPr>
      </w:pPr>
      <w:r w:rsidRPr="00552EA5">
        <w:rPr>
          <w:rFonts w:ascii="Cambria" w:hAnsi="Cambria" w:cs="Vijaya"/>
          <w:sz w:val="31"/>
          <w:szCs w:val="31"/>
          <w:lang w:val="ms-MY"/>
        </w:rPr>
        <w:lastRenderedPageBreak/>
        <w:t>Terlebih dahulu, saya merakamkan ucapan setinggi-tinggi penghargaan dan berbanyak</w:t>
      </w:r>
      <w:r w:rsidR="003E4AE5">
        <w:rPr>
          <w:rFonts w:ascii="Cambria" w:hAnsi="Cambria" w:cs="Vijaya"/>
          <w:sz w:val="31"/>
          <w:szCs w:val="31"/>
          <w:lang w:val="ms-MY"/>
        </w:rPr>
        <w:t>-banyak</w:t>
      </w:r>
      <w:r w:rsidRPr="00552EA5">
        <w:rPr>
          <w:rFonts w:ascii="Cambria" w:hAnsi="Cambria" w:cs="Vijaya"/>
          <w:sz w:val="31"/>
          <w:szCs w:val="31"/>
          <w:lang w:val="ms-MY"/>
        </w:rPr>
        <w:t xml:space="preserve"> terima kasih kepada </w:t>
      </w:r>
      <w:r w:rsidRPr="00552EA5">
        <w:rPr>
          <w:rFonts w:ascii="Cambria" w:hAnsi="Cambria" w:cs="Vijaya"/>
          <w:sz w:val="31"/>
          <w:szCs w:val="31"/>
        </w:rPr>
        <w:t xml:space="preserve">Pengerusi </w:t>
      </w:r>
      <w:r w:rsidRPr="00552EA5">
        <w:rPr>
          <w:rFonts w:ascii="Cambria" w:hAnsi="Cambria" w:cs="Vijaya"/>
          <w:sz w:val="31"/>
          <w:szCs w:val="31"/>
          <w:lang w:val="fr-FR"/>
        </w:rPr>
        <w:t xml:space="preserve">Majlis </w:t>
      </w:r>
      <w:r w:rsidRPr="00552EA5">
        <w:rPr>
          <w:rFonts w:ascii="Cambria" w:hAnsi="Cambria" w:cs="Vijaya"/>
          <w:sz w:val="31"/>
          <w:szCs w:val="31"/>
        </w:rPr>
        <w:t xml:space="preserve">di atas ingatan baik  menjemput saya hadir </w:t>
      </w:r>
      <w:r w:rsidR="00552EA5">
        <w:rPr>
          <w:rFonts w:ascii="Cambria" w:hAnsi="Cambria" w:cs="Vijaya"/>
          <w:sz w:val="31"/>
          <w:szCs w:val="31"/>
        </w:rPr>
        <w:t>selaku</w:t>
      </w:r>
      <w:r w:rsidRPr="00552EA5">
        <w:rPr>
          <w:rFonts w:ascii="Cambria" w:hAnsi="Cambria" w:cs="Vijaya"/>
          <w:sz w:val="31"/>
          <w:szCs w:val="31"/>
        </w:rPr>
        <w:t xml:space="preserve"> Tetamu Kehormat majlis di petang  yang berbahagia ini.</w:t>
      </w:r>
    </w:p>
    <w:p w14:paraId="18E10095" w14:textId="59C81534" w:rsidR="00552EA5" w:rsidRPr="00784256" w:rsidRDefault="00770AB8" w:rsidP="00784256">
      <w:pPr>
        <w:pStyle w:val="ListParagraph"/>
        <w:tabs>
          <w:tab w:val="left" w:pos="901"/>
        </w:tabs>
        <w:spacing w:after="0" w:line="360" w:lineRule="auto"/>
        <w:ind w:left="360"/>
        <w:jc w:val="both"/>
        <w:rPr>
          <w:rFonts w:ascii="Cambria" w:eastAsia="Gungsuh" w:hAnsi="Cambria" w:cs="Vijaya"/>
          <w:sz w:val="31"/>
          <w:szCs w:val="31"/>
        </w:rPr>
      </w:pPr>
      <w:r w:rsidRPr="00552EA5">
        <w:rPr>
          <w:rFonts w:ascii="Cambria" w:eastAsia="Gungsuh" w:hAnsi="Cambria" w:cs="Vijaya"/>
          <w:sz w:val="31"/>
          <w:szCs w:val="31"/>
        </w:rPr>
        <w:tab/>
      </w:r>
    </w:p>
    <w:p w14:paraId="3439E4FD" w14:textId="0152B6FC" w:rsidR="00770AB8" w:rsidRDefault="003E4AE5" w:rsidP="00F27E5F">
      <w:pPr>
        <w:pStyle w:val="ListParagraph"/>
        <w:numPr>
          <w:ilvl w:val="0"/>
          <w:numId w:val="8"/>
        </w:numPr>
        <w:spacing w:after="0" w:line="360" w:lineRule="auto"/>
        <w:jc w:val="both"/>
        <w:rPr>
          <w:rFonts w:ascii="Cambria" w:hAnsi="Cambria" w:cs="Vijaya"/>
          <w:sz w:val="31"/>
          <w:szCs w:val="31"/>
        </w:rPr>
      </w:pPr>
      <w:r w:rsidRPr="003E4AE5">
        <w:rPr>
          <w:rFonts w:ascii="Cambria" w:hAnsi="Cambria" w:cs="Vijaya"/>
          <w:sz w:val="31"/>
          <w:szCs w:val="31"/>
        </w:rPr>
        <w:t>Tahniah dan syabas saya ucap</w:t>
      </w:r>
      <w:r w:rsidR="00770AB8" w:rsidRPr="003E4AE5">
        <w:rPr>
          <w:rFonts w:ascii="Cambria" w:hAnsi="Cambria" w:cs="Vijaya"/>
          <w:sz w:val="31"/>
          <w:szCs w:val="31"/>
        </w:rPr>
        <w:t xml:space="preserve">kan kepada Unit Pendidikan Khas di atas inisiatif </w:t>
      </w:r>
      <w:r w:rsidR="006B59C0">
        <w:rPr>
          <w:rFonts w:ascii="Cambria" w:hAnsi="Cambria" w:cs="Vijaya"/>
          <w:sz w:val="31"/>
          <w:szCs w:val="31"/>
        </w:rPr>
        <w:t xml:space="preserve">mewujudkan </w:t>
      </w:r>
      <w:r w:rsidRPr="003E4AE5">
        <w:rPr>
          <w:rFonts w:ascii="Cambria" w:hAnsi="Cambria" w:cs="Vijaya"/>
          <w:sz w:val="31"/>
          <w:szCs w:val="31"/>
        </w:rPr>
        <w:t>logo dan mot</w:t>
      </w:r>
      <w:r w:rsidR="00770AB8" w:rsidRPr="003E4AE5">
        <w:rPr>
          <w:rFonts w:ascii="Cambria" w:hAnsi="Cambria" w:cs="Vijaya"/>
          <w:sz w:val="31"/>
          <w:szCs w:val="31"/>
        </w:rPr>
        <w:t>o, “Anak Adalah Anugerah”</w:t>
      </w:r>
      <w:r w:rsidR="0003201A">
        <w:rPr>
          <w:rFonts w:ascii="Cambria" w:hAnsi="Cambria" w:cs="Vijaya"/>
          <w:sz w:val="31"/>
          <w:szCs w:val="31"/>
        </w:rPr>
        <w:t xml:space="preserve">, yang kita harap </w:t>
      </w:r>
      <w:r w:rsidRPr="003E4AE5">
        <w:rPr>
          <w:rFonts w:ascii="Cambria" w:hAnsi="Cambria" w:cs="Vijaya"/>
          <w:sz w:val="31"/>
          <w:szCs w:val="31"/>
        </w:rPr>
        <w:t xml:space="preserve">dapat membantu memperkasakan lagi usaha Kementerian Pendidikan dalam memastikan setiap kanak-kanak, </w:t>
      </w:r>
      <w:r w:rsidR="00770AB8" w:rsidRPr="003E4AE5">
        <w:rPr>
          <w:rFonts w:ascii="Cambria" w:hAnsi="Cambria" w:cs="Vijaya"/>
          <w:sz w:val="31"/>
          <w:szCs w:val="31"/>
        </w:rPr>
        <w:t>termasuk mereka yang berkeperluan khas</w:t>
      </w:r>
      <w:r w:rsidR="0003201A">
        <w:rPr>
          <w:rFonts w:ascii="Cambria" w:hAnsi="Cambria" w:cs="Vijaya"/>
          <w:sz w:val="31"/>
          <w:szCs w:val="31"/>
        </w:rPr>
        <w:t>,</w:t>
      </w:r>
      <w:r w:rsidR="00770AB8" w:rsidRPr="003E4AE5">
        <w:rPr>
          <w:rFonts w:ascii="Cambria" w:hAnsi="Cambria" w:cs="Vijaya"/>
          <w:sz w:val="31"/>
          <w:szCs w:val="31"/>
        </w:rPr>
        <w:t xml:space="preserve"> </w:t>
      </w:r>
      <w:r w:rsidR="0003201A">
        <w:rPr>
          <w:rFonts w:ascii="Cambria" w:hAnsi="Cambria" w:cs="Vijaya"/>
          <w:sz w:val="31"/>
          <w:szCs w:val="31"/>
        </w:rPr>
        <w:t xml:space="preserve">menjadi warga negara yang </w:t>
      </w:r>
      <w:r w:rsidR="0003201A" w:rsidRPr="003E4AE5">
        <w:rPr>
          <w:rFonts w:ascii="Cambria" w:hAnsi="Cambria" w:cs="Vijaya"/>
          <w:sz w:val="31"/>
          <w:szCs w:val="31"/>
        </w:rPr>
        <w:t xml:space="preserve">menyumbang kepada </w:t>
      </w:r>
      <w:r w:rsidR="0003201A">
        <w:rPr>
          <w:rFonts w:ascii="Cambria" w:hAnsi="Cambria" w:cs="Vijaya"/>
          <w:sz w:val="31"/>
          <w:szCs w:val="31"/>
        </w:rPr>
        <w:t xml:space="preserve">keharmonian </w:t>
      </w:r>
      <w:r w:rsidR="0003201A" w:rsidRPr="003E4AE5">
        <w:rPr>
          <w:rFonts w:ascii="Cambria" w:hAnsi="Cambria" w:cs="Vijaya"/>
          <w:sz w:val="31"/>
          <w:szCs w:val="31"/>
        </w:rPr>
        <w:t>keluarga, masyar</w:t>
      </w:r>
      <w:r w:rsidR="0003201A">
        <w:rPr>
          <w:rFonts w:ascii="Cambria" w:hAnsi="Cambria" w:cs="Vijaya"/>
          <w:sz w:val="31"/>
          <w:szCs w:val="31"/>
        </w:rPr>
        <w:t>a</w:t>
      </w:r>
      <w:r w:rsidR="0003201A" w:rsidRPr="003E4AE5">
        <w:rPr>
          <w:rFonts w:ascii="Cambria" w:hAnsi="Cambria" w:cs="Vijaya"/>
          <w:sz w:val="31"/>
          <w:szCs w:val="31"/>
        </w:rPr>
        <w:t xml:space="preserve">kat </w:t>
      </w:r>
      <w:r w:rsidR="0003201A">
        <w:rPr>
          <w:rFonts w:ascii="Cambria" w:hAnsi="Cambria" w:cs="Vijaya"/>
          <w:sz w:val="31"/>
          <w:szCs w:val="31"/>
        </w:rPr>
        <w:t xml:space="preserve">dan negara kerana mereka semua </w:t>
      </w:r>
      <w:r w:rsidR="00552EA5" w:rsidRPr="003E4AE5">
        <w:rPr>
          <w:rFonts w:ascii="Cambria" w:hAnsi="Cambria" w:cs="Vijaya"/>
          <w:sz w:val="31"/>
          <w:szCs w:val="31"/>
        </w:rPr>
        <w:t>adalah as</w:t>
      </w:r>
      <w:r>
        <w:rPr>
          <w:rFonts w:ascii="Cambria" w:hAnsi="Cambria" w:cs="Vijaya"/>
          <w:sz w:val="31"/>
          <w:szCs w:val="31"/>
        </w:rPr>
        <w:t>et dan a</w:t>
      </w:r>
      <w:r w:rsidR="00552EA5" w:rsidRPr="003E4AE5">
        <w:rPr>
          <w:rFonts w:ascii="Cambria" w:hAnsi="Cambria" w:cs="Vijaya"/>
          <w:sz w:val="31"/>
          <w:szCs w:val="31"/>
        </w:rPr>
        <w:t xml:space="preserve">nugerah </w:t>
      </w:r>
      <w:r w:rsidR="0003201A">
        <w:rPr>
          <w:rFonts w:ascii="Cambria" w:hAnsi="Cambria" w:cs="Vijaya"/>
          <w:sz w:val="31"/>
          <w:szCs w:val="31"/>
        </w:rPr>
        <w:t>Allah Subhanahu Wata’ala.</w:t>
      </w:r>
      <w:r w:rsidR="00770AB8" w:rsidRPr="003E4AE5">
        <w:rPr>
          <w:rFonts w:ascii="Cambria" w:hAnsi="Cambria" w:cs="Vijaya"/>
          <w:sz w:val="31"/>
          <w:szCs w:val="31"/>
        </w:rPr>
        <w:t xml:space="preserve"> </w:t>
      </w:r>
    </w:p>
    <w:p w14:paraId="70B206A8" w14:textId="520957F8" w:rsidR="000F7A8E" w:rsidRPr="00552EA5" w:rsidRDefault="000F7A8E" w:rsidP="00552EA5">
      <w:pPr>
        <w:spacing w:after="0" w:line="360" w:lineRule="auto"/>
        <w:jc w:val="both"/>
        <w:rPr>
          <w:rFonts w:ascii="Cambria" w:eastAsiaTheme="minorHAnsi" w:hAnsi="Cambria" w:cs="Vijaya"/>
          <w:sz w:val="31"/>
          <w:szCs w:val="31"/>
        </w:rPr>
      </w:pPr>
    </w:p>
    <w:p w14:paraId="5D66342D" w14:textId="78B66100" w:rsidR="00770AB8" w:rsidRPr="00784256" w:rsidRDefault="00770AB8" w:rsidP="00552EA5">
      <w:pPr>
        <w:spacing w:after="0" w:line="360" w:lineRule="auto"/>
        <w:jc w:val="both"/>
        <w:rPr>
          <w:rFonts w:ascii="Cambria" w:eastAsia="Gungsuh" w:hAnsi="Cambria" w:cs="Vijaya"/>
          <w:sz w:val="31"/>
          <w:szCs w:val="31"/>
        </w:rPr>
      </w:pPr>
      <w:r w:rsidRPr="00784256">
        <w:rPr>
          <w:rFonts w:ascii="Cambria" w:eastAsiaTheme="minorHAnsi" w:hAnsi="Cambria" w:cs="Vijaya"/>
          <w:sz w:val="31"/>
          <w:szCs w:val="31"/>
        </w:rPr>
        <w:lastRenderedPageBreak/>
        <w:t>Hadirin</w:t>
      </w:r>
      <w:r w:rsidRPr="00784256">
        <w:rPr>
          <w:rFonts w:ascii="Cambria" w:eastAsia="Gungsuh" w:hAnsi="Cambria" w:cs="Vijaya"/>
          <w:sz w:val="31"/>
          <w:szCs w:val="31"/>
        </w:rPr>
        <w:t xml:space="preserve"> dan hadirat yang dihormati sekalian, </w:t>
      </w:r>
    </w:p>
    <w:p w14:paraId="07B43484" w14:textId="77777777" w:rsidR="000F7A8E" w:rsidRPr="00552EA5" w:rsidRDefault="000F7A8E" w:rsidP="00552EA5">
      <w:pPr>
        <w:spacing w:after="0" w:line="360" w:lineRule="auto"/>
        <w:jc w:val="both"/>
        <w:rPr>
          <w:rFonts w:ascii="Cambria" w:eastAsia="Gungsuh" w:hAnsi="Cambria" w:cs="Vijaya"/>
          <w:b/>
          <w:i/>
          <w:sz w:val="31"/>
          <w:szCs w:val="31"/>
        </w:rPr>
      </w:pPr>
    </w:p>
    <w:p w14:paraId="66413B52" w14:textId="6535B693" w:rsidR="00770AB8" w:rsidRPr="00552EA5" w:rsidRDefault="003E4AE5" w:rsidP="00552EA5">
      <w:pPr>
        <w:pStyle w:val="ListParagraph"/>
        <w:numPr>
          <w:ilvl w:val="0"/>
          <w:numId w:val="8"/>
        </w:numPr>
        <w:spacing w:after="0" w:line="360" w:lineRule="auto"/>
        <w:jc w:val="both"/>
        <w:rPr>
          <w:rFonts w:ascii="Cambria" w:hAnsi="Cambria" w:cs="Vijaya"/>
          <w:sz w:val="31"/>
          <w:szCs w:val="31"/>
        </w:rPr>
      </w:pPr>
      <w:r>
        <w:rPr>
          <w:rFonts w:ascii="Cambria" w:hAnsi="Cambria" w:cs="Vijaya"/>
          <w:sz w:val="31"/>
          <w:szCs w:val="31"/>
        </w:rPr>
        <w:t xml:space="preserve">Sejak tahun 1997, </w:t>
      </w:r>
      <w:r w:rsidR="00770AB8" w:rsidRPr="00552EA5">
        <w:rPr>
          <w:rFonts w:ascii="Cambria" w:hAnsi="Cambria" w:cs="Vijaya"/>
          <w:sz w:val="31"/>
          <w:szCs w:val="31"/>
        </w:rPr>
        <w:t xml:space="preserve">Kementerian Pendidikan telah melaksanakan </w:t>
      </w:r>
      <w:r w:rsidR="006B59C0">
        <w:rPr>
          <w:rFonts w:ascii="Cambria" w:hAnsi="Cambria" w:cs="Vijaya"/>
          <w:sz w:val="31"/>
          <w:szCs w:val="31"/>
        </w:rPr>
        <w:t>D</w:t>
      </w:r>
      <w:r w:rsidR="000F7A8E" w:rsidRPr="00552EA5">
        <w:rPr>
          <w:rFonts w:ascii="Cambria" w:hAnsi="Cambria" w:cs="Vijaya"/>
          <w:sz w:val="31"/>
          <w:szCs w:val="31"/>
        </w:rPr>
        <w:t>asar</w:t>
      </w:r>
      <w:r>
        <w:rPr>
          <w:rFonts w:ascii="Cambria" w:hAnsi="Cambria" w:cs="Vijaya"/>
          <w:sz w:val="31"/>
          <w:szCs w:val="31"/>
        </w:rPr>
        <w:t xml:space="preserve"> Pendidikan Inklusif, iaitu </w:t>
      </w:r>
      <w:r w:rsidR="00770AB8" w:rsidRPr="00552EA5">
        <w:rPr>
          <w:rFonts w:ascii="Cambria" w:hAnsi="Cambria" w:cs="Vijaya"/>
          <w:sz w:val="31"/>
          <w:szCs w:val="31"/>
          <w:lang w:val="da-DK"/>
        </w:rPr>
        <w:t xml:space="preserve">kanak-kanak atau pelajar-pelajar </w:t>
      </w:r>
      <w:r w:rsidR="00770AB8" w:rsidRPr="00552EA5">
        <w:rPr>
          <w:rFonts w:ascii="Cambria" w:hAnsi="Cambria" w:cs="Vijaya"/>
          <w:sz w:val="31"/>
          <w:szCs w:val="31"/>
          <w:lang w:val="id-ID"/>
        </w:rPr>
        <w:t>berkeperluan khas diberi peluang untuk belajar bersama-sama dengan rakan</w:t>
      </w:r>
      <w:r w:rsidR="00770AB8" w:rsidRPr="00552EA5">
        <w:rPr>
          <w:rFonts w:ascii="Cambria" w:hAnsi="Cambria" w:cs="Vijaya"/>
          <w:sz w:val="31"/>
          <w:szCs w:val="31"/>
        </w:rPr>
        <w:t>-rakan</w:t>
      </w:r>
      <w:r w:rsidR="00770AB8" w:rsidRPr="00552EA5">
        <w:rPr>
          <w:rFonts w:ascii="Cambria" w:hAnsi="Cambria" w:cs="Vijaya"/>
          <w:sz w:val="31"/>
          <w:szCs w:val="31"/>
          <w:lang w:val="id-ID"/>
        </w:rPr>
        <w:t xml:space="preserve"> sebaya</w:t>
      </w:r>
      <w:r>
        <w:rPr>
          <w:rFonts w:ascii="Cambria" w:hAnsi="Cambria" w:cs="Vijaya"/>
          <w:sz w:val="31"/>
          <w:szCs w:val="31"/>
        </w:rPr>
        <w:t xml:space="preserve"> mereka</w:t>
      </w:r>
      <w:r w:rsidR="00770AB8" w:rsidRPr="00552EA5">
        <w:rPr>
          <w:rFonts w:ascii="Cambria" w:hAnsi="Cambria" w:cs="Vijaya"/>
          <w:sz w:val="31"/>
          <w:szCs w:val="31"/>
          <w:lang w:val="id-ID"/>
        </w:rPr>
        <w:t xml:space="preserve"> </w:t>
      </w:r>
      <w:r w:rsidR="00770AB8" w:rsidRPr="00552EA5">
        <w:rPr>
          <w:rFonts w:ascii="Cambria" w:hAnsi="Cambria" w:cs="Vijaya"/>
          <w:sz w:val="31"/>
          <w:szCs w:val="31"/>
        </w:rPr>
        <w:t xml:space="preserve">di aliran perdana.  </w:t>
      </w:r>
      <w:r w:rsidR="00770AB8" w:rsidRPr="00552EA5">
        <w:rPr>
          <w:rFonts w:ascii="Cambria" w:eastAsia="Gungsuh" w:hAnsi="Cambria" w:cs="Vijaya"/>
          <w:sz w:val="31"/>
          <w:szCs w:val="31"/>
        </w:rPr>
        <w:t>Alhamdulillah, seperti yang dinyatakan oleh Pengerusi Majlis</w:t>
      </w:r>
      <w:r w:rsidR="006B59C0">
        <w:rPr>
          <w:rFonts w:ascii="Cambria" w:eastAsia="Gungsuh" w:hAnsi="Cambria" w:cs="Vijaya"/>
          <w:sz w:val="31"/>
          <w:szCs w:val="31"/>
        </w:rPr>
        <w:t xml:space="preserve"> tadi</w:t>
      </w:r>
      <w:r w:rsidR="00770AB8" w:rsidRPr="00552EA5">
        <w:rPr>
          <w:rFonts w:ascii="Cambria" w:eastAsia="Gungsuh" w:hAnsi="Cambria" w:cs="Vijaya"/>
          <w:sz w:val="31"/>
          <w:szCs w:val="31"/>
        </w:rPr>
        <w:t xml:space="preserve">, </w:t>
      </w:r>
      <w:r w:rsidR="00770AB8" w:rsidRPr="00552EA5">
        <w:rPr>
          <w:rFonts w:ascii="Cambria" w:hAnsi="Cambria" w:cs="Vijaya"/>
          <w:sz w:val="31"/>
          <w:szCs w:val="31"/>
        </w:rPr>
        <w:t>pada masa ini, kira-kira 4</w:t>
      </w:r>
      <w:r w:rsidR="001E7788">
        <w:rPr>
          <w:rFonts w:ascii="Cambria" w:hAnsi="Cambria" w:cs="Vijaya"/>
          <w:sz w:val="31"/>
          <w:szCs w:val="31"/>
        </w:rPr>
        <w:t>,</w:t>
      </w:r>
      <w:r w:rsidR="00770AB8" w:rsidRPr="00552EA5">
        <w:rPr>
          <w:rFonts w:ascii="Cambria" w:hAnsi="Cambria" w:cs="Vijaya"/>
          <w:sz w:val="31"/>
          <w:szCs w:val="31"/>
        </w:rPr>
        <w:t>303 o</w:t>
      </w:r>
      <w:r w:rsidR="00770AB8" w:rsidRPr="00552EA5">
        <w:rPr>
          <w:rFonts w:ascii="Cambria" w:hAnsi="Cambria" w:cs="Vijaya"/>
          <w:sz w:val="31"/>
          <w:szCs w:val="31"/>
          <w:lang w:val="id-ID"/>
        </w:rPr>
        <w:t xml:space="preserve">rang pelajar </w:t>
      </w:r>
      <w:r w:rsidR="00770AB8" w:rsidRPr="00552EA5">
        <w:rPr>
          <w:rFonts w:ascii="Cambria" w:hAnsi="Cambria" w:cs="Vijaya"/>
          <w:sz w:val="31"/>
          <w:szCs w:val="31"/>
        </w:rPr>
        <w:t xml:space="preserve">berkeperluan khas sedang </w:t>
      </w:r>
      <w:r w:rsidR="00770AB8" w:rsidRPr="00552EA5">
        <w:rPr>
          <w:rFonts w:ascii="Cambria" w:hAnsi="Cambria" w:cs="Vijaya"/>
          <w:sz w:val="31"/>
          <w:szCs w:val="31"/>
          <w:lang w:val="id-ID"/>
        </w:rPr>
        <w:t xml:space="preserve">belajar di sekolah-sekolah </w:t>
      </w:r>
      <w:r w:rsidR="00770AB8" w:rsidRPr="00552EA5">
        <w:rPr>
          <w:rFonts w:ascii="Cambria" w:hAnsi="Cambria" w:cs="Vijaya"/>
          <w:sz w:val="31"/>
          <w:szCs w:val="31"/>
        </w:rPr>
        <w:t xml:space="preserve">peringkat </w:t>
      </w:r>
      <w:r w:rsidR="00770AB8" w:rsidRPr="00552EA5">
        <w:rPr>
          <w:rFonts w:ascii="Cambria" w:hAnsi="Cambria" w:cs="Vijaya"/>
          <w:sz w:val="31"/>
          <w:szCs w:val="31"/>
          <w:lang w:val="id-ID"/>
        </w:rPr>
        <w:t>rendah</w:t>
      </w:r>
      <w:r w:rsidR="00770AB8" w:rsidRPr="00552EA5">
        <w:rPr>
          <w:rFonts w:ascii="Cambria" w:hAnsi="Cambria" w:cs="Vijaya"/>
          <w:sz w:val="31"/>
          <w:szCs w:val="31"/>
        </w:rPr>
        <w:t xml:space="preserve">, menengah, pasca menengah </w:t>
      </w:r>
      <w:r w:rsidR="00770AB8" w:rsidRPr="00552EA5">
        <w:rPr>
          <w:rFonts w:ascii="Cambria" w:hAnsi="Cambria" w:cs="Vijaya"/>
          <w:sz w:val="31"/>
          <w:szCs w:val="31"/>
          <w:lang w:val="id-ID"/>
        </w:rPr>
        <w:t xml:space="preserve"> </w:t>
      </w:r>
      <w:r w:rsidR="00770AB8" w:rsidRPr="00552EA5">
        <w:rPr>
          <w:rFonts w:ascii="Cambria" w:hAnsi="Cambria" w:cs="Vijaya"/>
          <w:sz w:val="31"/>
          <w:szCs w:val="31"/>
        </w:rPr>
        <w:t xml:space="preserve">dan  ke pengajian tinggi.   </w:t>
      </w:r>
    </w:p>
    <w:p w14:paraId="6F8DB16C" w14:textId="77777777" w:rsidR="00770AB8" w:rsidRPr="00552EA5" w:rsidRDefault="00770AB8" w:rsidP="00552EA5">
      <w:pPr>
        <w:pStyle w:val="ListParagraph"/>
        <w:spacing w:after="0" w:line="360" w:lineRule="auto"/>
        <w:ind w:left="360"/>
        <w:jc w:val="both"/>
        <w:rPr>
          <w:rFonts w:ascii="Cambria" w:hAnsi="Cambria" w:cs="Vijaya"/>
          <w:sz w:val="31"/>
          <w:szCs w:val="31"/>
        </w:rPr>
      </w:pPr>
    </w:p>
    <w:p w14:paraId="6DBBC850" w14:textId="64796742" w:rsidR="003E4AE5" w:rsidRPr="006B59C0" w:rsidRDefault="003E4AE5" w:rsidP="00E42338">
      <w:pPr>
        <w:pStyle w:val="ListParagraph"/>
        <w:numPr>
          <w:ilvl w:val="0"/>
          <w:numId w:val="8"/>
        </w:numPr>
        <w:autoSpaceDE w:val="0"/>
        <w:autoSpaceDN w:val="0"/>
        <w:adjustRightInd w:val="0"/>
        <w:spacing w:after="0" w:line="360" w:lineRule="auto"/>
        <w:jc w:val="both"/>
        <w:rPr>
          <w:rFonts w:ascii="Cambria" w:hAnsi="Cambria" w:cs="Vijaya"/>
          <w:sz w:val="31"/>
          <w:szCs w:val="31"/>
        </w:rPr>
      </w:pPr>
      <w:r w:rsidRPr="006B59C0">
        <w:rPr>
          <w:rFonts w:ascii="Cambria" w:hAnsi="Cambria" w:cs="Vijaya"/>
          <w:sz w:val="31"/>
          <w:szCs w:val="31"/>
        </w:rPr>
        <w:t xml:space="preserve">Ini menunjukkan komitmen tinggi Kementerian Pendidikan dalam melaksanakan Dasar Pendidikan Inklusif yang selaras dengan Dasar Pendidikan </w:t>
      </w:r>
      <w:r w:rsidR="006B59C0">
        <w:rPr>
          <w:rFonts w:ascii="Cambria" w:hAnsi="Cambria" w:cs="Vijaya"/>
          <w:sz w:val="31"/>
          <w:szCs w:val="31"/>
        </w:rPr>
        <w:t xml:space="preserve">Wajib </w:t>
      </w:r>
      <w:r w:rsidRPr="006B59C0">
        <w:rPr>
          <w:rFonts w:ascii="Cambria" w:hAnsi="Cambria" w:cs="Vijaya"/>
          <w:sz w:val="31"/>
          <w:szCs w:val="31"/>
        </w:rPr>
        <w:t xml:space="preserve">tahun 2007. Kementerian Pendidikan juga sentiasa </w:t>
      </w:r>
      <w:r w:rsidRPr="006B59C0">
        <w:rPr>
          <w:rFonts w:ascii="Cambria" w:hAnsi="Cambria" w:cs="Vijaya"/>
          <w:sz w:val="31"/>
          <w:szCs w:val="31"/>
        </w:rPr>
        <w:lastRenderedPageBreak/>
        <w:t>merancang dan menyediakan pelbagai kemudahan dan program yang bersesuaian untuk memantapkan lagi usaha-usaha yang telah dilaksanakan itu. Oleh sebab itu, hampir di seluruh sekolah rendah</w:t>
      </w:r>
      <w:r w:rsidR="006B59C0">
        <w:rPr>
          <w:rFonts w:ascii="Cambria" w:hAnsi="Cambria" w:cs="Vijaya"/>
          <w:sz w:val="31"/>
          <w:szCs w:val="31"/>
        </w:rPr>
        <w:t xml:space="preserve"> dan juga sekolah menengah</w:t>
      </w:r>
      <w:r w:rsidRPr="006B59C0">
        <w:rPr>
          <w:rFonts w:ascii="Cambria" w:hAnsi="Cambria" w:cs="Vijaya"/>
          <w:sz w:val="31"/>
          <w:szCs w:val="31"/>
        </w:rPr>
        <w:t xml:space="preserve"> di negara ini memiliki bilik </w:t>
      </w:r>
      <w:r w:rsidR="006B59C0" w:rsidRPr="006B59C0">
        <w:rPr>
          <w:rFonts w:ascii="Cambria" w:hAnsi="Cambria" w:cs="Vijaya"/>
          <w:sz w:val="31"/>
          <w:szCs w:val="31"/>
        </w:rPr>
        <w:t>SENA</w:t>
      </w:r>
      <w:r w:rsidRPr="006B59C0">
        <w:rPr>
          <w:rFonts w:ascii="Cambria" w:hAnsi="Cambria" w:cs="Vijaya"/>
          <w:sz w:val="31"/>
          <w:szCs w:val="31"/>
        </w:rPr>
        <w:t xml:space="preserve"> dan disediakan guru-guru SENA dan </w:t>
      </w:r>
      <w:r w:rsidRPr="006B59C0">
        <w:rPr>
          <w:rFonts w:ascii="Cambria" w:hAnsi="Cambria" w:cs="Vijaya"/>
          <w:i/>
          <w:sz w:val="31"/>
          <w:szCs w:val="31"/>
        </w:rPr>
        <w:t>Guru Home Room</w:t>
      </w:r>
      <w:r w:rsidRPr="006B59C0">
        <w:rPr>
          <w:rFonts w:ascii="Cambria" w:hAnsi="Cambria" w:cs="Vijaya"/>
          <w:sz w:val="31"/>
          <w:szCs w:val="31"/>
        </w:rPr>
        <w:t xml:space="preserve"> Program Pra-Vokasional, di samping </w:t>
      </w:r>
      <w:r w:rsidR="006B59C0">
        <w:rPr>
          <w:rFonts w:ascii="Cambria" w:hAnsi="Cambria" w:cs="Vijaya"/>
          <w:sz w:val="31"/>
          <w:szCs w:val="31"/>
        </w:rPr>
        <w:t>m</w:t>
      </w:r>
      <w:r w:rsidRPr="006B59C0">
        <w:rPr>
          <w:rFonts w:ascii="Cambria" w:hAnsi="Cambria" w:cs="Vijaya"/>
          <w:sz w:val="31"/>
          <w:szCs w:val="31"/>
        </w:rPr>
        <w:t>e</w:t>
      </w:r>
      <w:r w:rsidR="006B59C0">
        <w:rPr>
          <w:rFonts w:ascii="Cambria" w:hAnsi="Cambria" w:cs="Vijaya"/>
          <w:sz w:val="31"/>
          <w:szCs w:val="31"/>
        </w:rPr>
        <w:t>n</w:t>
      </w:r>
      <w:r w:rsidRPr="006B59C0">
        <w:rPr>
          <w:rFonts w:ascii="Cambria" w:hAnsi="Cambria" w:cs="Vijaya"/>
          <w:sz w:val="31"/>
          <w:szCs w:val="31"/>
        </w:rPr>
        <w:t xml:space="preserve">yediakan </w:t>
      </w:r>
      <w:r w:rsidRPr="006B59C0">
        <w:rPr>
          <w:rFonts w:ascii="Cambria" w:eastAsia="Batang" w:hAnsi="Cambria" w:cs="Vijaya"/>
          <w:sz w:val="31"/>
          <w:szCs w:val="31"/>
        </w:rPr>
        <w:t>perkhidmatan pembantu guru atau “teacher aides”.</w:t>
      </w:r>
      <w:r w:rsidR="006B59C0" w:rsidRPr="006B59C0">
        <w:rPr>
          <w:rFonts w:ascii="Cambria" w:eastAsia="Batang" w:hAnsi="Cambria" w:cs="Vijaya"/>
          <w:sz w:val="31"/>
          <w:szCs w:val="31"/>
        </w:rPr>
        <w:t xml:space="preserve"> Sembilan (9) buah sekolah rendah dan sekolah menengah juga telah dijadikan </w:t>
      </w:r>
      <w:r w:rsidR="006B59C0" w:rsidRPr="00A04E77">
        <w:rPr>
          <w:rFonts w:ascii="Cambria" w:eastAsia="Batang" w:hAnsi="Cambria" w:cs="Vijaya"/>
          <w:i/>
          <w:sz w:val="31"/>
          <w:szCs w:val="31"/>
        </w:rPr>
        <w:t>Model Inclusive Schools</w:t>
      </w:r>
      <w:r w:rsidR="006B59C0">
        <w:rPr>
          <w:rFonts w:ascii="Cambria" w:eastAsia="Batang" w:hAnsi="Cambria" w:cs="Vijaya"/>
          <w:sz w:val="31"/>
          <w:szCs w:val="31"/>
        </w:rPr>
        <w:t xml:space="preserve"> (MIS), iaitu sekolah-sekolah yang dilengkapi dengan bilik khas dan kemudahan-kemudahan yang bersesuaian serta mempunyai kurikulum yang khusus untuk kemahiran hidup.</w:t>
      </w:r>
    </w:p>
    <w:p w14:paraId="68AFF191" w14:textId="77777777" w:rsidR="006B59C0" w:rsidRDefault="006B59C0" w:rsidP="006B59C0">
      <w:pPr>
        <w:autoSpaceDE w:val="0"/>
        <w:autoSpaceDN w:val="0"/>
        <w:adjustRightInd w:val="0"/>
        <w:spacing w:after="0" w:line="360" w:lineRule="auto"/>
        <w:jc w:val="both"/>
        <w:rPr>
          <w:rFonts w:ascii="Cambria" w:hAnsi="Cambria" w:cs="Vijaya"/>
          <w:sz w:val="31"/>
          <w:szCs w:val="31"/>
        </w:rPr>
      </w:pPr>
    </w:p>
    <w:p w14:paraId="0B6FC4DC" w14:textId="77777777" w:rsidR="00784256" w:rsidRDefault="00784256" w:rsidP="006B59C0">
      <w:pPr>
        <w:autoSpaceDE w:val="0"/>
        <w:autoSpaceDN w:val="0"/>
        <w:adjustRightInd w:val="0"/>
        <w:spacing w:after="0" w:line="360" w:lineRule="auto"/>
        <w:jc w:val="both"/>
        <w:rPr>
          <w:rFonts w:ascii="Cambria" w:hAnsi="Cambria" w:cs="Vijaya"/>
          <w:sz w:val="31"/>
          <w:szCs w:val="31"/>
        </w:rPr>
      </w:pPr>
    </w:p>
    <w:p w14:paraId="6BE2552A" w14:textId="77777777" w:rsidR="00784256" w:rsidRPr="006B59C0" w:rsidRDefault="00784256" w:rsidP="006B59C0">
      <w:pPr>
        <w:autoSpaceDE w:val="0"/>
        <w:autoSpaceDN w:val="0"/>
        <w:adjustRightInd w:val="0"/>
        <w:spacing w:after="0" w:line="360" w:lineRule="auto"/>
        <w:jc w:val="both"/>
        <w:rPr>
          <w:rFonts w:ascii="Cambria" w:hAnsi="Cambria" w:cs="Vijaya"/>
          <w:sz w:val="31"/>
          <w:szCs w:val="31"/>
        </w:rPr>
      </w:pPr>
    </w:p>
    <w:p w14:paraId="1E2C004D" w14:textId="519F5959" w:rsidR="0018594F" w:rsidRPr="0018594F" w:rsidRDefault="003E4AE5" w:rsidP="00284C1F">
      <w:pPr>
        <w:pStyle w:val="ListParagraph"/>
        <w:widowControl w:val="0"/>
        <w:numPr>
          <w:ilvl w:val="0"/>
          <w:numId w:val="8"/>
        </w:numPr>
        <w:spacing w:after="0" w:line="360" w:lineRule="auto"/>
        <w:ind w:right="-43"/>
        <w:jc w:val="both"/>
        <w:rPr>
          <w:rFonts w:ascii="Cambria" w:hAnsi="Cambria" w:cs="Vijaya"/>
          <w:color w:val="444444"/>
          <w:sz w:val="31"/>
          <w:szCs w:val="31"/>
        </w:rPr>
      </w:pPr>
      <w:r w:rsidRPr="003E4AE5">
        <w:rPr>
          <w:rFonts w:ascii="Cambria" w:hAnsi="Cambria" w:cs="Vijaya"/>
          <w:sz w:val="31"/>
          <w:szCs w:val="31"/>
        </w:rPr>
        <w:lastRenderedPageBreak/>
        <w:t>Dasar Pendidikan I</w:t>
      </w:r>
      <w:r w:rsidR="00CC7C81" w:rsidRPr="003E4AE5">
        <w:rPr>
          <w:rFonts w:ascii="Cambria" w:hAnsi="Cambria" w:cs="Vijaya"/>
          <w:sz w:val="31"/>
          <w:szCs w:val="31"/>
        </w:rPr>
        <w:t xml:space="preserve">nklusif kita </w:t>
      </w:r>
      <w:r w:rsidR="006B59C0">
        <w:rPr>
          <w:rFonts w:ascii="Cambria" w:hAnsi="Cambria" w:cs="Vijaya"/>
          <w:sz w:val="31"/>
          <w:szCs w:val="31"/>
        </w:rPr>
        <w:t xml:space="preserve">juga </w:t>
      </w:r>
      <w:r w:rsidR="00CC7C81" w:rsidRPr="003E4AE5">
        <w:rPr>
          <w:rFonts w:ascii="Cambria" w:hAnsi="Cambria" w:cs="Vijaya"/>
          <w:sz w:val="31"/>
          <w:szCs w:val="31"/>
        </w:rPr>
        <w:t>telah menunjukkan beberapa kejayaan</w:t>
      </w:r>
      <w:r w:rsidR="006B59C0">
        <w:rPr>
          <w:rFonts w:ascii="Cambria" w:hAnsi="Cambria" w:cs="Vijaya"/>
          <w:sz w:val="31"/>
          <w:szCs w:val="31"/>
        </w:rPr>
        <w:t xml:space="preserve">, baik dari pencapaian akademik dan bidang lain. </w:t>
      </w:r>
      <w:r w:rsidR="0018594F">
        <w:rPr>
          <w:rFonts w:ascii="Cambria" w:hAnsi="Cambria" w:cs="Vijaya"/>
          <w:sz w:val="31"/>
          <w:szCs w:val="31"/>
        </w:rPr>
        <w:t xml:space="preserve">Walaupun jumlahnya adalah kecil tetapi pencapaian tersebut cukup membanggakan. Di </w:t>
      </w:r>
      <w:r w:rsidR="00CC7C81" w:rsidRPr="003E4AE5">
        <w:rPr>
          <w:rFonts w:ascii="Cambria" w:hAnsi="Cambria" w:cs="Vijaya"/>
          <w:sz w:val="31"/>
          <w:szCs w:val="31"/>
          <w:lang w:val="ms-MY"/>
        </w:rPr>
        <w:t>antaranya</w:t>
      </w:r>
      <w:r w:rsidR="006B59C0">
        <w:rPr>
          <w:rFonts w:ascii="Cambria" w:hAnsi="Cambria" w:cs="Vijaya"/>
          <w:sz w:val="31"/>
          <w:szCs w:val="31"/>
          <w:lang w:val="ms-MY"/>
        </w:rPr>
        <w:t xml:space="preserve"> </w:t>
      </w:r>
      <w:r w:rsidR="0018594F">
        <w:rPr>
          <w:rFonts w:ascii="Cambria" w:hAnsi="Cambria" w:cs="Vijaya"/>
          <w:sz w:val="31"/>
          <w:szCs w:val="31"/>
          <w:lang w:val="ms-MY"/>
        </w:rPr>
        <w:t xml:space="preserve">adalah </w:t>
      </w:r>
      <w:r w:rsidR="006B59C0">
        <w:rPr>
          <w:rFonts w:ascii="Cambria" w:hAnsi="Cambria" w:cs="Vijaya"/>
          <w:sz w:val="31"/>
          <w:szCs w:val="31"/>
          <w:lang w:val="ms-MY"/>
        </w:rPr>
        <w:t xml:space="preserve">kejayaan salah seorang pelajar </w:t>
      </w:r>
      <w:r w:rsidR="0003201A">
        <w:rPr>
          <w:rFonts w:ascii="Cambria" w:hAnsi="Cambria" w:cs="Vijaya"/>
          <w:sz w:val="31"/>
          <w:szCs w:val="31"/>
          <w:lang w:val="ms-MY"/>
        </w:rPr>
        <w:t>yang cacat anggota</w:t>
      </w:r>
      <w:r w:rsidR="006B59C0">
        <w:rPr>
          <w:rFonts w:ascii="Cambria" w:hAnsi="Cambria" w:cs="Vijaya"/>
          <w:sz w:val="31"/>
          <w:szCs w:val="31"/>
          <w:lang w:val="ms-MY"/>
        </w:rPr>
        <w:t>, yang</w:t>
      </w:r>
      <w:r w:rsidR="00CC7C81" w:rsidRPr="003E4AE5">
        <w:rPr>
          <w:rFonts w:ascii="Cambria" w:hAnsi="Cambria" w:cs="Vijaya"/>
          <w:sz w:val="31"/>
          <w:szCs w:val="31"/>
          <w:lang w:val="ms-MY"/>
        </w:rPr>
        <w:t xml:space="preserve"> </w:t>
      </w:r>
      <w:r w:rsidR="006B59C0">
        <w:rPr>
          <w:rFonts w:ascii="Cambria" w:hAnsi="Cambria" w:cs="Vijaya"/>
          <w:sz w:val="31"/>
          <w:szCs w:val="31"/>
          <w:lang w:val="ms-MY"/>
        </w:rPr>
        <w:t>telah meraih kejayaan dalam bidang akademik hingga ke peringkat sarjana di Leicester University, United Kingdom</w:t>
      </w:r>
      <w:r w:rsidR="0018594F">
        <w:rPr>
          <w:rFonts w:ascii="Cambria" w:hAnsi="Cambria" w:cs="Vijaya"/>
          <w:sz w:val="31"/>
          <w:szCs w:val="31"/>
          <w:lang w:val="ms-MY"/>
        </w:rPr>
        <w:t xml:space="preserve"> dan sekarang bertugas sebagai </w:t>
      </w:r>
      <w:r w:rsidR="00A04E77">
        <w:rPr>
          <w:rFonts w:ascii="Cambria" w:hAnsi="Cambria" w:cs="Vijaya"/>
          <w:sz w:val="31"/>
          <w:szCs w:val="31"/>
          <w:lang w:val="ms-MY"/>
        </w:rPr>
        <w:t xml:space="preserve">seorang </w:t>
      </w:r>
      <w:r w:rsidR="0018594F">
        <w:rPr>
          <w:rFonts w:ascii="Cambria" w:hAnsi="Cambria" w:cs="Vijaya"/>
          <w:sz w:val="31"/>
          <w:szCs w:val="31"/>
          <w:lang w:val="ms-MY"/>
        </w:rPr>
        <w:t xml:space="preserve">pendidik di salah sebuah sekolah rendah. </w:t>
      </w:r>
    </w:p>
    <w:p w14:paraId="3B1E3893" w14:textId="77777777" w:rsidR="0018594F" w:rsidRPr="0018594F" w:rsidRDefault="0018594F" w:rsidP="0018594F">
      <w:pPr>
        <w:pStyle w:val="ListParagraph"/>
        <w:rPr>
          <w:rFonts w:ascii="Cambria" w:hAnsi="Cambria" w:cs="Vijaya"/>
          <w:sz w:val="31"/>
          <w:szCs w:val="31"/>
          <w:lang w:val="ms-MY"/>
        </w:rPr>
      </w:pPr>
    </w:p>
    <w:p w14:paraId="2CDAB870" w14:textId="6298E67B" w:rsidR="003E4AE5" w:rsidRPr="003E4AE5" w:rsidRDefault="006B59C0" w:rsidP="00284C1F">
      <w:pPr>
        <w:pStyle w:val="ListParagraph"/>
        <w:widowControl w:val="0"/>
        <w:numPr>
          <w:ilvl w:val="0"/>
          <w:numId w:val="8"/>
        </w:numPr>
        <w:spacing w:after="0" w:line="360" w:lineRule="auto"/>
        <w:ind w:right="-43"/>
        <w:jc w:val="both"/>
        <w:rPr>
          <w:rFonts w:ascii="Cambria" w:hAnsi="Cambria" w:cs="Vijaya"/>
          <w:color w:val="444444"/>
          <w:sz w:val="31"/>
          <w:szCs w:val="31"/>
        </w:rPr>
      </w:pPr>
      <w:r>
        <w:rPr>
          <w:rFonts w:ascii="Cambria" w:hAnsi="Cambria" w:cs="Vijaya"/>
          <w:sz w:val="31"/>
          <w:szCs w:val="31"/>
          <w:lang w:val="ms-MY"/>
        </w:rPr>
        <w:t xml:space="preserve">Demikian juga dengan </w:t>
      </w:r>
      <w:r w:rsidR="003E4AE5" w:rsidRPr="003E4AE5">
        <w:rPr>
          <w:rFonts w:ascii="Cambria" w:hAnsi="Cambria" w:cs="Vijaya"/>
          <w:sz w:val="31"/>
          <w:szCs w:val="31"/>
          <w:lang w:val="ms-MY"/>
        </w:rPr>
        <w:t xml:space="preserve">kejayaan dua (2) pelajar </w:t>
      </w:r>
      <w:r>
        <w:rPr>
          <w:rFonts w:ascii="Cambria" w:eastAsia="Gungsuh" w:hAnsi="Cambria" w:cs="Vijaya"/>
          <w:sz w:val="31"/>
          <w:szCs w:val="31"/>
        </w:rPr>
        <w:t>lepasan Program Pra-</w:t>
      </w:r>
      <w:r w:rsidR="003E4AE5" w:rsidRPr="003E4AE5">
        <w:rPr>
          <w:rFonts w:ascii="Cambria" w:eastAsia="Gungsuh" w:hAnsi="Cambria" w:cs="Vijaya"/>
          <w:sz w:val="31"/>
          <w:szCs w:val="31"/>
        </w:rPr>
        <w:t xml:space="preserve">Vokasional yang diraikan hari ini. Ini adalah </w:t>
      </w:r>
      <w:r>
        <w:rPr>
          <w:rFonts w:ascii="Cambria" w:eastAsia="Gungsuh" w:hAnsi="Cambria" w:cs="Vijaya"/>
          <w:sz w:val="31"/>
          <w:szCs w:val="31"/>
        </w:rPr>
        <w:t>antara</w:t>
      </w:r>
      <w:r w:rsidR="003E4AE5" w:rsidRPr="003E4AE5">
        <w:rPr>
          <w:rFonts w:ascii="Cambria" w:eastAsia="Gungsuh" w:hAnsi="Cambria" w:cs="Vijaya"/>
          <w:sz w:val="31"/>
          <w:szCs w:val="31"/>
        </w:rPr>
        <w:t xml:space="preserve"> kisah kejayaan yang dicapai hasil dari Dasar Pendidikan Insklusif itu. </w:t>
      </w:r>
      <w:r w:rsidR="003E4AE5">
        <w:rPr>
          <w:rFonts w:ascii="Cambria" w:eastAsia="Gungsuh" w:hAnsi="Cambria" w:cs="Vijaya"/>
          <w:sz w:val="31"/>
          <w:szCs w:val="31"/>
        </w:rPr>
        <w:t xml:space="preserve">Kejayaan-kejayaan </w:t>
      </w:r>
      <w:r w:rsidR="0018594F">
        <w:rPr>
          <w:rFonts w:ascii="Cambria" w:eastAsia="Gungsuh" w:hAnsi="Cambria" w:cs="Vijaya"/>
          <w:sz w:val="31"/>
          <w:szCs w:val="31"/>
        </w:rPr>
        <w:t>se</w:t>
      </w:r>
      <w:r w:rsidR="003E4AE5">
        <w:rPr>
          <w:rFonts w:ascii="Cambria" w:eastAsia="Gungsuh" w:hAnsi="Cambria" w:cs="Vijaya"/>
          <w:sz w:val="31"/>
          <w:szCs w:val="31"/>
        </w:rPr>
        <w:t>beginilah yang harus lebih banyak diwujudkan oleh pelaksanaan dasar tersebut.</w:t>
      </w:r>
    </w:p>
    <w:p w14:paraId="1560F16B" w14:textId="77777777" w:rsidR="003E4AE5" w:rsidRPr="003E4AE5" w:rsidRDefault="003E4AE5" w:rsidP="003E4AE5">
      <w:pPr>
        <w:pStyle w:val="ListParagraph"/>
        <w:rPr>
          <w:rFonts w:ascii="Cambria" w:hAnsi="Cambria" w:cs="Vijaya"/>
          <w:color w:val="444444"/>
          <w:sz w:val="31"/>
          <w:szCs w:val="31"/>
        </w:rPr>
      </w:pPr>
    </w:p>
    <w:p w14:paraId="630B78F3" w14:textId="1ECEE283" w:rsidR="003E4AE5" w:rsidRDefault="003E4AE5" w:rsidP="00284C1F">
      <w:pPr>
        <w:pStyle w:val="ListParagraph"/>
        <w:widowControl w:val="0"/>
        <w:numPr>
          <w:ilvl w:val="0"/>
          <w:numId w:val="8"/>
        </w:numPr>
        <w:spacing w:after="0" w:line="360" w:lineRule="auto"/>
        <w:ind w:right="-43"/>
        <w:jc w:val="both"/>
        <w:rPr>
          <w:rFonts w:ascii="Cambria" w:hAnsi="Cambria" w:cs="Vijaya"/>
          <w:sz w:val="31"/>
          <w:szCs w:val="31"/>
        </w:rPr>
      </w:pPr>
      <w:r w:rsidRPr="003E4AE5">
        <w:rPr>
          <w:rFonts w:ascii="Cambria" w:hAnsi="Cambria" w:cs="Vijaya"/>
          <w:sz w:val="31"/>
          <w:szCs w:val="31"/>
        </w:rPr>
        <w:lastRenderedPageBreak/>
        <w:t>Oleh sebab itu</w:t>
      </w:r>
      <w:r w:rsidR="0018594F">
        <w:rPr>
          <w:rFonts w:ascii="Cambria" w:hAnsi="Cambria" w:cs="Vijaya"/>
          <w:sz w:val="31"/>
          <w:szCs w:val="31"/>
        </w:rPr>
        <w:t xml:space="preserve">, adalah sangat penting bagi </w:t>
      </w:r>
      <w:r w:rsidR="006B59C0">
        <w:rPr>
          <w:rFonts w:ascii="Cambria" w:hAnsi="Cambria" w:cs="Vijaya"/>
          <w:sz w:val="31"/>
          <w:szCs w:val="31"/>
        </w:rPr>
        <w:t xml:space="preserve">setiap pihak </w:t>
      </w:r>
      <w:r>
        <w:rPr>
          <w:rFonts w:ascii="Cambria" w:hAnsi="Cambria" w:cs="Vijaya"/>
          <w:sz w:val="31"/>
          <w:szCs w:val="31"/>
        </w:rPr>
        <w:t>sentiasa terbuka dan sedia mendukung tanggungjawab masing-masing untuk memastikan setiap kanak-kanak yang berkeperluan khas ini mempunyai peluang untuk hidup sebagaimana kanak-kanak yang lain hingga mereka mampu hidup berdikari dan berjaya seperti orang lain.</w:t>
      </w:r>
    </w:p>
    <w:p w14:paraId="150EDE5E" w14:textId="77777777" w:rsidR="003E4AE5" w:rsidRPr="003E4AE5" w:rsidRDefault="003E4AE5" w:rsidP="003E4AE5">
      <w:pPr>
        <w:pStyle w:val="ListParagraph"/>
        <w:rPr>
          <w:rFonts w:ascii="Cambria" w:hAnsi="Cambria" w:cs="Vijaya"/>
          <w:sz w:val="31"/>
          <w:szCs w:val="31"/>
        </w:rPr>
      </w:pPr>
    </w:p>
    <w:p w14:paraId="10220DF0" w14:textId="34FBE806" w:rsidR="003E4AE5" w:rsidRDefault="003E4AE5" w:rsidP="003E4AE5">
      <w:pPr>
        <w:pStyle w:val="ListParagraph"/>
        <w:widowControl w:val="0"/>
        <w:numPr>
          <w:ilvl w:val="0"/>
          <w:numId w:val="8"/>
        </w:numPr>
        <w:spacing w:after="0" w:line="360" w:lineRule="auto"/>
        <w:ind w:right="-43"/>
        <w:jc w:val="both"/>
        <w:rPr>
          <w:rFonts w:ascii="Cambria" w:hAnsi="Cambria" w:cs="Vijaya"/>
          <w:sz w:val="31"/>
          <w:szCs w:val="31"/>
        </w:rPr>
      </w:pPr>
      <w:r>
        <w:rPr>
          <w:rFonts w:ascii="Cambria" w:hAnsi="Cambria" w:cs="Vijaya"/>
          <w:sz w:val="31"/>
          <w:szCs w:val="31"/>
        </w:rPr>
        <w:t>Dalam hubungan ini, saya menyokong usaha UPK u</w:t>
      </w:r>
      <w:r w:rsidR="006B59C0">
        <w:rPr>
          <w:rFonts w:ascii="Cambria" w:hAnsi="Cambria" w:cs="Vijaya"/>
          <w:sz w:val="31"/>
          <w:szCs w:val="31"/>
        </w:rPr>
        <w:t xml:space="preserve">ntuk melaksanakan jerayawara, yang kita hasratkan untuk menanam keyakinan masyarakat, terutama para ibu bapa dan para pemimpin masyarakat serta para guru sendiri, bahawa usaha Kementerian Pendidikan ini perlu mendapat sokongan padu bagi mendapatkan hasil yang maksimum. Di samping itu, jerayawara ini akan memberi kesedaran awam bahawa Kementerian Pendidikan telah berusaha dan menyediakan pelbagai kemudahan dan perkhidmatan, termasuk khidmat </w:t>
      </w:r>
      <w:r w:rsidR="006B59C0">
        <w:rPr>
          <w:rFonts w:ascii="Cambria" w:hAnsi="Cambria" w:cs="Vijaya"/>
          <w:sz w:val="31"/>
          <w:szCs w:val="31"/>
        </w:rPr>
        <w:lastRenderedPageBreak/>
        <w:t>konsultasi di Unit Pendidikan Khas.</w:t>
      </w:r>
    </w:p>
    <w:p w14:paraId="72BAF784" w14:textId="77777777" w:rsidR="006B59C0" w:rsidRPr="006B59C0" w:rsidRDefault="006B59C0" w:rsidP="006B59C0">
      <w:pPr>
        <w:widowControl w:val="0"/>
        <w:spacing w:after="0" w:line="360" w:lineRule="auto"/>
        <w:ind w:right="-43"/>
        <w:jc w:val="both"/>
        <w:rPr>
          <w:rFonts w:ascii="Cambria" w:hAnsi="Cambria" w:cs="Vijaya"/>
          <w:sz w:val="31"/>
          <w:szCs w:val="31"/>
        </w:rPr>
      </w:pPr>
    </w:p>
    <w:p w14:paraId="0683AF17" w14:textId="2CE77933" w:rsidR="003E4AE5" w:rsidRPr="006B59C0" w:rsidRDefault="00770AB8" w:rsidP="00F04BFB">
      <w:pPr>
        <w:pStyle w:val="ListParagraph"/>
        <w:numPr>
          <w:ilvl w:val="0"/>
          <w:numId w:val="8"/>
        </w:numPr>
        <w:snapToGrid w:val="0"/>
        <w:spacing w:after="0" w:line="360" w:lineRule="auto"/>
        <w:jc w:val="both"/>
        <w:rPr>
          <w:rFonts w:ascii="Cambria" w:hAnsi="Cambria" w:cs="Vijaya"/>
          <w:b/>
          <w:i/>
          <w:sz w:val="31"/>
          <w:szCs w:val="31"/>
        </w:rPr>
      </w:pPr>
      <w:r w:rsidRPr="006B59C0">
        <w:rPr>
          <w:rFonts w:ascii="Cambria" w:eastAsia="Batang" w:hAnsi="Cambria" w:cs="Vijaya"/>
          <w:sz w:val="31"/>
          <w:szCs w:val="31"/>
        </w:rPr>
        <w:t xml:space="preserve">Sehubungan dengan itu, </w:t>
      </w:r>
      <w:r w:rsidR="006B59C0">
        <w:rPr>
          <w:rFonts w:ascii="Cambria" w:eastAsia="Batang" w:hAnsi="Cambria" w:cs="Vijaya"/>
          <w:sz w:val="31"/>
          <w:szCs w:val="31"/>
        </w:rPr>
        <w:t xml:space="preserve">pujian harus kita berikan kepada </w:t>
      </w:r>
      <w:r w:rsidRPr="006B59C0">
        <w:rPr>
          <w:rFonts w:ascii="Cambria" w:eastAsia="Batang" w:hAnsi="Cambria" w:cs="Vijaya"/>
          <w:sz w:val="31"/>
          <w:szCs w:val="31"/>
        </w:rPr>
        <w:t>1</w:t>
      </w:r>
      <w:r w:rsidR="00CA49B2" w:rsidRPr="006B59C0">
        <w:rPr>
          <w:rFonts w:ascii="Cambria" w:eastAsia="Batang" w:hAnsi="Cambria" w:cs="Vijaya"/>
          <w:sz w:val="31"/>
          <w:szCs w:val="31"/>
        </w:rPr>
        <w:t>6</w:t>
      </w:r>
      <w:r w:rsidRPr="006B59C0">
        <w:rPr>
          <w:rFonts w:ascii="Cambria" w:eastAsia="Batang" w:hAnsi="Cambria" w:cs="Vijaya"/>
          <w:sz w:val="31"/>
          <w:szCs w:val="31"/>
        </w:rPr>
        <w:t xml:space="preserve"> orang pelajar yang sedang menunggu keputusan peperik</w:t>
      </w:r>
      <w:r w:rsidR="006B59C0">
        <w:rPr>
          <w:rFonts w:ascii="Cambria" w:eastAsia="Batang" w:hAnsi="Cambria" w:cs="Vijaya"/>
          <w:sz w:val="31"/>
          <w:szCs w:val="31"/>
        </w:rPr>
        <w:t xml:space="preserve">saan awam peringkat ‘O’ dan ‘A’, </w:t>
      </w:r>
      <w:r w:rsidRPr="006B59C0">
        <w:rPr>
          <w:rFonts w:ascii="Cambria" w:eastAsia="Batang" w:hAnsi="Cambria" w:cs="Vijaya"/>
          <w:sz w:val="31"/>
          <w:szCs w:val="31"/>
        </w:rPr>
        <w:t xml:space="preserve">yang </w:t>
      </w:r>
      <w:r w:rsidR="006B59C0">
        <w:rPr>
          <w:rFonts w:ascii="Cambria" w:eastAsia="Batang" w:hAnsi="Cambria" w:cs="Vijaya"/>
          <w:sz w:val="31"/>
          <w:szCs w:val="31"/>
        </w:rPr>
        <w:t xml:space="preserve">atas inisiatif mereka sendiri telah </w:t>
      </w:r>
      <w:r w:rsidRPr="006B59C0">
        <w:rPr>
          <w:rFonts w:ascii="Cambria" w:eastAsia="Batang" w:hAnsi="Cambria" w:cs="Vijaya"/>
          <w:sz w:val="31"/>
          <w:szCs w:val="31"/>
        </w:rPr>
        <w:t>menyertai program penempatan kerja sementara selaku pembantu guru pendidikan khas sukarelawan bagi pelajar-pelajar berkeperluan khas yang baru memulakan persekolahan</w:t>
      </w:r>
      <w:r w:rsidR="0003201A">
        <w:rPr>
          <w:rFonts w:ascii="Cambria" w:eastAsia="Batang" w:hAnsi="Cambria" w:cs="Vijaya"/>
          <w:sz w:val="31"/>
          <w:szCs w:val="31"/>
        </w:rPr>
        <w:t xml:space="preserve"> mereka pada tahun ini</w:t>
      </w:r>
      <w:r w:rsidR="006B59C0">
        <w:rPr>
          <w:rFonts w:ascii="Cambria" w:eastAsia="Batang" w:hAnsi="Cambria" w:cs="Vijaya"/>
          <w:sz w:val="31"/>
          <w:szCs w:val="31"/>
        </w:rPr>
        <w:t xml:space="preserve">. Inisiatif sebegini hendaklah dijadikan ikutan para pelajar dan remaja lainnya. </w:t>
      </w:r>
      <w:r w:rsidR="001E7788">
        <w:rPr>
          <w:rFonts w:ascii="Cambria" w:eastAsia="Batang" w:hAnsi="Cambria" w:cs="Vijaya"/>
          <w:sz w:val="31"/>
          <w:szCs w:val="31"/>
        </w:rPr>
        <w:t xml:space="preserve"> </w:t>
      </w:r>
      <w:r w:rsidR="006B59C0">
        <w:rPr>
          <w:rFonts w:ascii="Cambria" w:eastAsia="Batang" w:hAnsi="Cambria" w:cs="Vijaya"/>
          <w:sz w:val="31"/>
          <w:szCs w:val="31"/>
        </w:rPr>
        <w:t>Jumlah mereka juga perlu ditingkatkan lagi</w:t>
      </w:r>
      <w:r w:rsidR="006B59C0" w:rsidRPr="006B59C0">
        <w:rPr>
          <w:rFonts w:ascii="Cambria" w:eastAsia="Batang" w:hAnsi="Cambria" w:cs="Vijaya"/>
          <w:sz w:val="31"/>
          <w:szCs w:val="31"/>
        </w:rPr>
        <w:t xml:space="preserve"> di masa hadapan</w:t>
      </w:r>
      <w:r w:rsidR="006B59C0">
        <w:rPr>
          <w:rFonts w:ascii="Cambria" w:eastAsia="Batang" w:hAnsi="Cambria" w:cs="Vijaya"/>
          <w:sz w:val="31"/>
          <w:szCs w:val="31"/>
        </w:rPr>
        <w:t xml:space="preserve"> kerana melaluinya boleh memupuk rasa tanggungjawab dan kefahaman di kalangan generasi muda terhadap kanak-kanak yang memerlukan perhatian dan pendidikan khas itu.</w:t>
      </w:r>
    </w:p>
    <w:p w14:paraId="623ADA37" w14:textId="77777777" w:rsidR="006B59C0" w:rsidRPr="006B59C0" w:rsidRDefault="006B59C0" w:rsidP="006B59C0">
      <w:pPr>
        <w:pStyle w:val="ListParagraph"/>
        <w:rPr>
          <w:rFonts w:ascii="Cambria" w:hAnsi="Cambria" w:cs="Vijaya"/>
          <w:b/>
          <w:i/>
          <w:sz w:val="31"/>
          <w:szCs w:val="31"/>
        </w:rPr>
      </w:pPr>
    </w:p>
    <w:p w14:paraId="60918EF6" w14:textId="702F41E1" w:rsidR="006B59C0" w:rsidRPr="001E7788" w:rsidRDefault="006B59C0" w:rsidP="006B59C0">
      <w:pPr>
        <w:pStyle w:val="ListParagraph"/>
        <w:numPr>
          <w:ilvl w:val="0"/>
          <w:numId w:val="8"/>
        </w:numPr>
        <w:spacing w:after="0" w:line="360" w:lineRule="auto"/>
        <w:jc w:val="both"/>
        <w:rPr>
          <w:rFonts w:ascii="Cambria" w:hAnsi="Cambria" w:cs="Vijaya"/>
          <w:color w:val="000000" w:themeColor="text1"/>
          <w:sz w:val="31"/>
          <w:szCs w:val="31"/>
        </w:rPr>
      </w:pPr>
      <w:r w:rsidRPr="001E7788">
        <w:rPr>
          <w:rStyle w:val="shorttext"/>
          <w:rFonts w:ascii="Cambria" w:hAnsi="Cambria" w:cs="Vijaya"/>
          <w:color w:val="000000" w:themeColor="text1"/>
          <w:sz w:val="31"/>
          <w:szCs w:val="31"/>
          <w:lang w:val="ms-MY"/>
        </w:rPr>
        <w:lastRenderedPageBreak/>
        <w:t xml:space="preserve">Di samping itu, melalui pelaksanaan terancang Dasar Pendidikan Inklusif itu,  telah menunjukkan bahawa Kementerian Pendidikan adalah komited berusaha sebaik mungkin untuk memenuhi salah satu </w:t>
      </w:r>
      <w:r w:rsidRPr="001E7788">
        <w:rPr>
          <w:rFonts w:ascii="Cambria" w:hAnsi="Cambria" w:cs="Vijaya"/>
          <w:color w:val="000000" w:themeColor="text1"/>
          <w:sz w:val="31"/>
          <w:szCs w:val="31"/>
          <w:lang w:val="ms-MY"/>
        </w:rPr>
        <w:t xml:space="preserve">bidang keutamaan South East Asian Ministers of Education Organization (SEAMEO) atau SEAMEO </w:t>
      </w:r>
      <w:r w:rsidRPr="001E7788">
        <w:rPr>
          <w:rFonts w:ascii="Cambria" w:hAnsi="Cambria" w:cs="Vijaya"/>
          <w:i/>
          <w:color w:val="000000" w:themeColor="text1"/>
          <w:sz w:val="31"/>
          <w:szCs w:val="31"/>
          <w:lang w:val="ms-MY"/>
        </w:rPr>
        <w:t xml:space="preserve">priority areas </w:t>
      </w:r>
      <w:r w:rsidRPr="001E7788">
        <w:rPr>
          <w:rFonts w:ascii="Cambria" w:hAnsi="Cambria" w:cs="Vijaya"/>
          <w:color w:val="000000" w:themeColor="text1"/>
          <w:sz w:val="31"/>
          <w:szCs w:val="31"/>
          <w:lang w:val="ms-MY"/>
        </w:rPr>
        <w:t xml:space="preserve">iaitu  </w:t>
      </w:r>
      <w:r w:rsidRPr="001E7788">
        <w:rPr>
          <w:rFonts w:ascii="Cambria" w:hAnsi="Cambria" w:cs="Vijaya"/>
          <w:i/>
          <w:color w:val="000000" w:themeColor="text1"/>
          <w:sz w:val="31"/>
          <w:szCs w:val="31"/>
          <w:lang w:val="ms-MY"/>
        </w:rPr>
        <w:t>“addressing barriers to inclusion</w:t>
      </w:r>
      <w:r w:rsidRPr="001E7788">
        <w:rPr>
          <w:rStyle w:val="shorttext"/>
          <w:rFonts w:ascii="Cambria" w:hAnsi="Cambria" w:cs="Vijaya"/>
          <w:i/>
          <w:color w:val="000000" w:themeColor="text1"/>
          <w:sz w:val="31"/>
          <w:szCs w:val="31"/>
          <w:lang w:val="ms-MY"/>
        </w:rPr>
        <w:t>”</w:t>
      </w:r>
      <w:r w:rsidRPr="001E7788">
        <w:rPr>
          <w:rStyle w:val="shorttext"/>
          <w:rFonts w:ascii="Cambria" w:hAnsi="Cambria" w:cs="Vijaya"/>
          <w:color w:val="000000" w:themeColor="text1"/>
          <w:sz w:val="31"/>
          <w:szCs w:val="31"/>
          <w:lang w:val="ms-MY"/>
        </w:rPr>
        <w:t xml:space="preserve">  di peringkat serantau.  D</w:t>
      </w:r>
      <w:r w:rsidRPr="001E7788">
        <w:rPr>
          <w:rFonts w:ascii="Cambria" w:hAnsi="Cambria" w:cs="Vijaya"/>
          <w:color w:val="000000" w:themeColor="text1"/>
          <w:sz w:val="31"/>
          <w:szCs w:val="31"/>
        </w:rPr>
        <w:t xml:space="preserve">i samping itu, </w:t>
      </w:r>
      <w:r w:rsidRPr="001E7788">
        <w:rPr>
          <w:rFonts w:ascii="Cambria" w:hAnsi="Cambria" w:cs="Vijaya"/>
          <w:color w:val="000000" w:themeColor="text1"/>
          <w:sz w:val="31"/>
          <w:szCs w:val="31"/>
          <w:lang w:val="ms-MY"/>
        </w:rPr>
        <w:t xml:space="preserve">di </w:t>
      </w:r>
      <w:r w:rsidRPr="001E7788">
        <w:rPr>
          <w:rFonts w:ascii="Cambria" w:hAnsi="Cambria" w:cs="Vijaya"/>
          <w:color w:val="000000" w:themeColor="text1"/>
          <w:sz w:val="31"/>
          <w:szCs w:val="31"/>
          <w:lang w:val="da"/>
        </w:rPr>
        <w:t xml:space="preserve">peringkat antarabangsa Kementerian Pendidikan sedang berusaha untuk menyelaraskan sistem pendidikan inklusif dengan </w:t>
      </w:r>
      <w:r w:rsidRPr="001E7788">
        <w:rPr>
          <w:rFonts w:ascii="Cambria" w:hAnsi="Cambria" w:cs="Vijaya"/>
          <w:color w:val="000000" w:themeColor="text1"/>
          <w:sz w:val="31"/>
          <w:szCs w:val="31"/>
        </w:rPr>
        <w:t xml:space="preserve">sasaran keempat </w:t>
      </w:r>
      <w:r w:rsidRPr="001E7788">
        <w:rPr>
          <w:rFonts w:ascii="Cambria" w:hAnsi="Cambria" w:cs="Vijaya"/>
          <w:i/>
          <w:color w:val="000000" w:themeColor="text1"/>
          <w:sz w:val="31"/>
          <w:szCs w:val="31"/>
        </w:rPr>
        <w:t>“United Nation Sustainable Development Goals”</w:t>
      </w:r>
      <w:r w:rsidRPr="001E7788">
        <w:rPr>
          <w:rFonts w:ascii="Cambria" w:hAnsi="Cambria" w:cs="Vijaya"/>
          <w:color w:val="000000" w:themeColor="text1"/>
          <w:sz w:val="31"/>
          <w:szCs w:val="31"/>
        </w:rPr>
        <w:t xml:space="preserve"> yang menitikberatkan </w:t>
      </w:r>
      <w:r w:rsidRPr="001E7788">
        <w:rPr>
          <w:rFonts w:ascii="Cambria" w:hAnsi="Cambria" w:cs="Vijaya"/>
          <w:i/>
          <w:color w:val="000000" w:themeColor="text1"/>
          <w:sz w:val="31"/>
          <w:szCs w:val="31"/>
        </w:rPr>
        <w:t>“</w:t>
      </w:r>
      <w:r w:rsidRPr="001E7788">
        <w:rPr>
          <w:rFonts w:ascii="Cambria" w:eastAsia="Times New Roman" w:hAnsi="Cambria" w:cs="Vijaya"/>
          <w:i/>
          <w:color w:val="000000" w:themeColor="text1"/>
          <w:sz w:val="31"/>
          <w:szCs w:val="31"/>
        </w:rPr>
        <w:t>Ensure inclusive and equitable quality education and promote lifelong learning opportunities for all</w:t>
      </w:r>
      <w:r w:rsidRPr="001E7788">
        <w:rPr>
          <w:rFonts w:ascii="Cambria" w:hAnsi="Cambria" w:cs="Vijaya"/>
          <w:i/>
          <w:color w:val="000000" w:themeColor="text1"/>
          <w:sz w:val="31"/>
          <w:szCs w:val="31"/>
        </w:rPr>
        <w:t>”</w:t>
      </w:r>
      <w:r w:rsidRPr="001E7788">
        <w:rPr>
          <w:rFonts w:ascii="Cambria" w:hAnsi="Cambria" w:cs="Vijaya"/>
          <w:color w:val="000000" w:themeColor="text1"/>
          <w:sz w:val="31"/>
          <w:szCs w:val="31"/>
        </w:rPr>
        <w:t>.</w:t>
      </w:r>
      <w:r w:rsidRPr="001E7788">
        <w:rPr>
          <w:rFonts w:ascii="Cambria" w:eastAsia="Times New Roman" w:hAnsi="Cambria" w:cs="Vijaya"/>
          <w:color w:val="000000" w:themeColor="text1"/>
          <w:sz w:val="31"/>
          <w:szCs w:val="31"/>
        </w:rPr>
        <w:t xml:space="preserve"> </w:t>
      </w:r>
    </w:p>
    <w:p w14:paraId="18780FE7" w14:textId="77777777" w:rsidR="006B59C0" w:rsidRPr="001E7788" w:rsidRDefault="006B59C0" w:rsidP="006B59C0">
      <w:pPr>
        <w:pStyle w:val="ListParagraph"/>
        <w:rPr>
          <w:rFonts w:ascii="Cambria" w:hAnsi="Cambria" w:cs="Vijaya"/>
          <w:b/>
          <w:i/>
          <w:color w:val="000000" w:themeColor="text1"/>
          <w:sz w:val="31"/>
          <w:szCs w:val="31"/>
        </w:rPr>
      </w:pPr>
    </w:p>
    <w:p w14:paraId="628AE54A" w14:textId="2A89C7C5" w:rsidR="00CC7C81" w:rsidRPr="00784256" w:rsidRDefault="00770AB8" w:rsidP="006B59C0">
      <w:pPr>
        <w:pStyle w:val="ListParagraph"/>
        <w:spacing w:after="0" w:line="360" w:lineRule="auto"/>
        <w:ind w:left="360"/>
        <w:jc w:val="both"/>
        <w:rPr>
          <w:rFonts w:ascii="Cambria" w:eastAsia="Gungsuh" w:hAnsi="Cambria" w:cs="Vijaya"/>
          <w:sz w:val="31"/>
          <w:szCs w:val="31"/>
        </w:rPr>
      </w:pPr>
      <w:r w:rsidRPr="00784256">
        <w:rPr>
          <w:rFonts w:ascii="Cambria" w:hAnsi="Cambria" w:cs="Vijaya"/>
          <w:sz w:val="31"/>
          <w:szCs w:val="31"/>
        </w:rPr>
        <w:t>Hadirin</w:t>
      </w:r>
      <w:r w:rsidRPr="00784256">
        <w:rPr>
          <w:rFonts w:ascii="Cambria" w:eastAsia="Gungsuh" w:hAnsi="Cambria" w:cs="Vijaya"/>
          <w:sz w:val="31"/>
          <w:szCs w:val="31"/>
        </w:rPr>
        <w:t xml:space="preserve"> dan hadirat yang dihormati sekalian, </w:t>
      </w:r>
    </w:p>
    <w:p w14:paraId="285731FB" w14:textId="77777777" w:rsidR="00CC7C81" w:rsidRPr="00552EA5" w:rsidRDefault="00CC7C81" w:rsidP="00552EA5">
      <w:pPr>
        <w:spacing w:after="0" w:line="360" w:lineRule="auto"/>
        <w:rPr>
          <w:rFonts w:ascii="Cambria" w:eastAsia="Gungsuh" w:hAnsi="Cambria" w:cs="Vijaya"/>
          <w:b/>
          <w:i/>
          <w:sz w:val="31"/>
          <w:szCs w:val="31"/>
        </w:rPr>
      </w:pPr>
    </w:p>
    <w:p w14:paraId="14931918" w14:textId="443DAEED" w:rsidR="00770AB8" w:rsidRPr="00552EA5" w:rsidRDefault="00CC7C81" w:rsidP="00552EA5">
      <w:pPr>
        <w:pStyle w:val="ListParagraph"/>
        <w:numPr>
          <w:ilvl w:val="0"/>
          <w:numId w:val="8"/>
        </w:numPr>
        <w:spacing w:after="0" w:line="360" w:lineRule="auto"/>
        <w:jc w:val="both"/>
        <w:rPr>
          <w:rFonts w:ascii="Cambria" w:hAnsi="Cambria" w:cs="Vijaya"/>
          <w:sz w:val="31"/>
          <w:szCs w:val="31"/>
          <w:lang w:val="ms-BN"/>
        </w:rPr>
      </w:pPr>
      <w:r w:rsidRPr="00552EA5">
        <w:rPr>
          <w:rFonts w:ascii="Cambria" w:hAnsi="Cambria" w:cs="Vijaya"/>
          <w:sz w:val="31"/>
          <w:szCs w:val="31"/>
        </w:rPr>
        <w:lastRenderedPageBreak/>
        <w:t>Di dalam kesempatan ini, s</w:t>
      </w:r>
      <w:r w:rsidR="00770AB8" w:rsidRPr="00552EA5">
        <w:rPr>
          <w:rFonts w:ascii="Cambria" w:hAnsi="Cambria" w:cs="Vijaya"/>
          <w:sz w:val="31"/>
          <w:szCs w:val="31"/>
        </w:rPr>
        <w:t>aya</w:t>
      </w:r>
      <w:r w:rsidRPr="00552EA5">
        <w:rPr>
          <w:rFonts w:ascii="Cambria" w:hAnsi="Cambria" w:cs="Vijaya"/>
          <w:sz w:val="31"/>
          <w:szCs w:val="31"/>
        </w:rPr>
        <w:t xml:space="preserve"> meng</w:t>
      </w:r>
      <w:r w:rsidR="00770AB8" w:rsidRPr="00552EA5">
        <w:rPr>
          <w:rFonts w:ascii="Cambria" w:hAnsi="Cambria" w:cs="Vijaya"/>
          <w:sz w:val="31"/>
          <w:szCs w:val="31"/>
        </w:rPr>
        <w:t xml:space="preserve">ucapkan setinggi-tinggi tahniah kepada 49 orang pelajar yang </w:t>
      </w:r>
      <w:r w:rsidR="006B59C0">
        <w:rPr>
          <w:rFonts w:ascii="Cambria" w:hAnsi="Cambria" w:cs="Vijaya"/>
          <w:sz w:val="31"/>
          <w:szCs w:val="31"/>
        </w:rPr>
        <w:t xml:space="preserve">telah dan </w:t>
      </w:r>
      <w:r w:rsidR="00770AB8" w:rsidRPr="00552EA5">
        <w:rPr>
          <w:rFonts w:ascii="Cambria" w:hAnsi="Cambria" w:cs="Vijaya"/>
          <w:sz w:val="31"/>
          <w:szCs w:val="31"/>
        </w:rPr>
        <w:t xml:space="preserve">baru menamatkan Program Pra-Vokasional bagi sesi tahun 2012 hingga 2016.  </w:t>
      </w:r>
      <w:r w:rsidR="006B59C0">
        <w:rPr>
          <w:rFonts w:ascii="Cambria" w:hAnsi="Cambria" w:cs="Vijaya"/>
          <w:sz w:val="31"/>
          <w:szCs w:val="31"/>
        </w:rPr>
        <w:t xml:space="preserve">Alhamdulillah, mereka telahpun menamatkan program </w:t>
      </w:r>
      <w:r w:rsidR="006B59C0">
        <w:rPr>
          <w:rFonts w:ascii="Cambria" w:hAnsi="Cambria" w:cs="Vijaya"/>
          <w:sz w:val="31"/>
          <w:szCs w:val="31"/>
          <w:lang w:val="ms-BN"/>
        </w:rPr>
        <w:t>ini</w:t>
      </w:r>
      <w:r w:rsidR="00770AB8" w:rsidRPr="00552EA5">
        <w:rPr>
          <w:rFonts w:ascii="Cambria" w:hAnsi="Cambria" w:cs="Vijaya"/>
          <w:sz w:val="31"/>
          <w:szCs w:val="31"/>
          <w:lang w:val="ms-BN"/>
        </w:rPr>
        <w:t xml:space="preserve"> </w:t>
      </w:r>
      <w:r w:rsidR="006B59C0">
        <w:rPr>
          <w:rFonts w:ascii="Cambria" w:hAnsi="Cambria" w:cs="Vijaya"/>
          <w:sz w:val="31"/>
          <w:szCs w:val="31"/>
          <w:lang w:val="ms-BN"/>
        </w:rPr>
        <w:t xml:space="preserve">dan sebagaimana matlamat program ini, iaitu adalah </w:t>
      </w:r>
      <w:r w:rsidR="00770AB8" w:rsidRPr="00552EA5">
        <w:rPr>
          <w:rFonts w:ascii="Cambria" w:hAnsi="Cambria" w:cs="Vijaya"/>
          <w:sz w:val="31"/>
          <w:szCs w:val="31"/>
          <w:lang w:val="ms-BN"/>
        </w:rPr>
        <w:t>penting untuk membentuk pelajar menjadi seorang dewasa yang berjaya, berguna dan berdisiplin, be</w:t>
      </w:r>
      <w:r w:rsidR="006B59C0">
        <w:rPr>
          <w:rFonts w:ascii="Cambria" w:hAnsi="Cambria" w:cs="Vijaya"/>
          <w:sz w:val="31"/>
          <w:szCs w:val="31"/>
          <w:lang w:val="ms-BN"/>
        </w:rPr>
        <w:t xml:space="preserve">rdaya saing, berkeyakinan diri dan </w:t>
      </w:r>
      <w:r w:rsidR="00770AB8" w:rsidRPr="00552EA5">
        <w:rPr>
          <w:rFonts w:ascii="Cambria" w:hAnsi="Cambria" w:cs="Vijaya"/>
          <w:sz w:val="31"/>
          <w:szCs w:val="31"/>
          <w:lang w:val="ms-BN"/>
        </w:rPr>
        <w:t>berdikari dengan tahap keupayaan individu masing-masing</w:t>
      </w:r>
      <w:r w:rsidR="0003201A">
        <w:rPr>
          <w:rFonts w:ascii="Cambria" w:hAnsi="Cambria" w:cs="Vijaya"/>
          <w:sz w:val="31"/>
          <w:szCs w:val="31"/>
          <w:lang w:val="ms-BN"/>
        </w:rPr>
        <w:t>, kita yakin yang  mereka</w:t>
      </w:r>
      <w:r w:rsidR="006B59C0">
        <w:rPr>
          <w:rFonts w:ascii="Cambria" w:hAnsi="Cambria" w:cs="Vijaya"/>
          <w:sz w:val="31"/>
          <w:szCs w:val="31"/>
          <w:lang w:val="ms-BN"/>
        </w:rPr>
        <w:t xml:space="preserve"> </w:t>
      </w:r>
      <w:r w:rsidR="0003201A">
        <w:rPr>
          <w:rFonts w:ascii="Cambria" w:hAnsi="Cambria" w:cs="Vijaya"/>
          <w:sz w:val="31"/>
          <w:szCs w:val="31"/>
          <w:lang w:val="ms-BN"/>
        </w:rPr>
        <w:t>akan menjadi hamba Allah yang berguna kepada agama, bangsa dan negara kita yang tercinta ini.</w:t>
      </w:r>
    </w:p>
    <w:p w14:paraId="6D6D3FF5" w14:textId="77777777" w:rsidR="00552EA5" w:rsidRDefault="00552EA5" w:rsidP="006B59C0">
      <w:pPr>
        <w:spacing w:after="0" w:line="360" w:lineRule="auto"/>
        <w:jc w:val="both"/>
        <w:rPr>
          <w:rFonts w:ascii="Cambria" w:hAnsi="Cambria" w:cs="Vijaya"/>
          <w:sz w:val="31"/>
          <w:szCs w:val="31"/>
          <w:lang w:val="ms-BN"/>
        </w:rPr>
      </w:pPr>
    </w:p>
    <w:p w14:paraId="59DFDF9F" w14:textId="77777777" w:rsidR="00784256" w:rsidRDefault="00784256" w:rsidP="006B59C0">
      <w:pPr>
        <w:spacing w:after="0" w:line="360" w:lineRule="auto"/>
        <w:jc w:val="both"/>
        <w:rPr>
          <w:rFonts w:ascii="Cambria" w:hAnsi="Cambria" w:cs="Vijaya"/>
          <w:sz w:val="31"/>
          <w:szCs w:val="31"/>
          <w:lang w:val="ms-BN"/>
        </w:rPr>
      </w:pPr>
    </w:p>
    <w:p w14:paraId="7C92BD56" w14:textId="77777777" w:rsidR="00784256" w:rsidRPr="006B59C0" w:rsidRDefault="00784256" w:rsidP="006B59C0">
      <w:pPr>
        <w:spacing w:after="0" w:line="360" w:lineRule="auto"/>
        <w:jc w:val="both"/>
        <w:rPr>
          <w:rFonts w:ascii="Cambria" w:hAnsi="Cambria" w:cs="Vijaya"/>
          <w:sz w:val="31"/>
          <w:szCs w:val="31"/>
          <w:lang w:val="ms-BN"/>
        </w:rPr>
      </w:pPr>
    </w:p>
    <w:p w14:paraId="2E4615C7" w14:textId="1A2C6087" w:rsidR="00770AB8" w:rsidRPr="00552EA5" w:rsidRDefault="00770AB8" w:rsidP="00552EA5">
      <w:pPr>
        <w:pStyle w:val="ListParagraph"/>
        <w:numPr>
          <w:ilvl w:val="0"/>
          <w:numId w:val="8"/>
        </w:numPr>
        <w:autoSpaceDE w:val="0"/>
        <w:autoSpaceDN w:val="0"/>
        <w:adjustRightInd w:val="0"/>
        <w:spacing w:after="0" w:line="360" w:lineRule="auto"/>
        <w:jc w:val="both"/>
        <w:rPr>
          <w:rFonts w:ascii="Cambria" w:hAnsi="Cambria" w:cs="Vijaya"/>
          <w:sz w:val="31"/>
          <w:szCs w:val="31"/>
        </w:rPr>
      </w:pPr>
      <w:r w:rsidRPr="00552EA5">
        <w:rPr>
          <w:rFonts w:ascii="Cambria" w:hAnsi="Cambria" w:cs="Vijaya"/>
          <w:bCs/>
          <w:iCs/>
          <w:sz w:val="31"/>
          <w:szCs w:val="31"/>
        </w:rPr>
        <w:lastRenderedPageBreak/>
        <w:t xml:space="preserve">Saya </w:t>
      </w:r>
      <w:r w:rsidR="0018594F">
        <w:rPr>
          <w:rFonts w:ascii="Cambria" w:hAnsi="Cambria" w:cs="Vijaya"/>
          <w:bCs/>
          <w:iCs/>
          <w:sz w:val="31"/>
          <w:szCs w:val="31"/>
        </w:rPr>
        <w:t xml:space="preserve">juga </w:t>
      </w:r>
      <w:r w:rsidRPr="00552EA5">
        <w:rPr>
          <w:rFonts w:ascii="Cambria" w:hAnsi="Cambria" w:cs="Vijaya"/>
          <w:bCs/>
          <w:iCs/>
          <w:sz w:val="31"/>
          <w:szCs w:val="31"/>
        </w:rPr>
        <w:t xml:space="preserve">bersyukur </w:t>
      </w:r>
      <w:r w:rsidR="006B59C0">
        <w:rPr>
          <w:rFonts w:ascii="Cambria" w:hAnsi="Cambria" w:cs="Vijaya"/>
          <w:bCs/>
          <w:iCs/>
          <w:sz w:val="31"/>
          <w:szCs w:val="31"/>
        </w:rPr>
        <w:t xml:space="preserve">dan gembira </w:t>
      </w:r>
      <w:r w:rsidRPr="00552EA5">
        <w:rPr>
          <w:rFonts w:ascii="Cambria" w:hAnsi="Cambria" w:cs="Vijaya"/>
          <w:bCs/>
          <w:iCs/>
          <w:sz w:val="31"/>
          <w:szCs w:val="31"/>
        </w:rPr>
        <w:t>apab</w:t>
      </w:r>
      <w:r w:rsidR="006B59C0">
        <w:rPr>
          <w:rFonts w:ascii="Cambria" w:hAnsi="Cambria" w:cs="Vijaya"/>
          <w:bCs/>
          <w:iCs/>
          <w:sz w:val="31"/>
          <w:szCs w:val="31"/>
        </w:rPr>
        <w:t xml:space="preserve">ila dimaklumkan lebih daripada </w:t>
      </w:r>
      <w:r w:rsidR="006B59C0">
        <w:rPr>
          <w:rFonts w:ascii="Cambria" w:hAnsi="Cambria" w:cs="Vijaya"/>
          <w:sz w:val="31"/>
          <w:szCs w:val="31"/>
        </w:rPr>
        <w:t>230</w:t>
      </w:r>
      <w:r w:rsidRPr="00552EA5">
        <w:rPr>
          <w:rFonts w:ascii="Cambria" w:hAnsi="Cambria" w:cs="Vijaya"/>
          <w:sz w:val="31"/>
          <w:szCs w:val="31"/>
        </w:rPr>
        <w:t xml:space="preserve"> orang pelajar berkeperlua</w:t>
      </w:r>
      <w:r w:rsidR="0018594F">
        <w:rPr>
          <w:rFonts w:ascii="Cambria" w:hAnsi="Cambria" w:cs="Vijaya"/>
          <w:sz w:val="31"/>
          <w:szCs w:val="31"/>
        </w:rPr>
        <w:t>n khas dari lepasan Pro</w:t>
      </w:r>
      <w:r w:rsidR="006B59C0">
        <w:rPr>
          <w:rFonts w:ascii="Cambria" w:hAnsi="Cambria" w:cs="Vijaya"/>
          <w:sz w:val="31"/>
          <w:szCs w:val="31"/>
        </w:rPr>
        <w:t>g</w:t>
      </w:r>
      <w:r w:rsidR="0018594F">
        <w:rPr>
          <w:rFonts w:ascii="Cambria" w:hAnsi="Cambria" w:cs="Vijaya"/>
          <w:sz w:val="31"/>
          <w:szCs w:val="31"/>
        </w:rPr>
        <w:t>r</w:t>
      </w:r>
      <w:r w:rsidR="006B59C0">
        <w:rPr>
          <w:rFonts w:ascii="Cambria" w:hAnsi="Cambria" w:cs="Vijaya"/>
          <w:sz w:val="31"/>
          <w:szCs w:val="31"/>
        </w:rPr>
        <w:t>am Pra-</w:t>
      </w:r>
      <w:r w:rsidRPr="00552EA5">
        <w:rPr>
          <w:rFonts w:ascii="Cambria" w:hAnsi="Cambria" w:cs="Vijaya"/>
          <w:sz w:val="31"/>
          <w:szCs w:val="31"/>
        </w:rPr>
        <w:t xml:space="preserve">Vokasional telah dapat pekerjaan </w:t>
      </w:r>
      <w:r w:rsidRPr="00552EA5">
        <w:rPr>
          <w:rFonts w:ascii="Cambria" w:hAnsi="Cambria" w:cs="Vijaya"/>
          <w:bCs/>
          <w:sz w:val="31"/>
          <w:szCs w:val="31"/>
        </w:rPr>
        <w:t>seperti pembantu pejabat, pembantu restoran, percetakan,</w:t>
      </w:r>
      <w:r w:rsidRPr="006B59C0">
        <w:rPr>
          <w:rFonts w:ascii="Cambria" w:hAnsi="Cambria" w:cs="Vijaya"/>
          <w:bCs/>
          <w:sz w:val="31"/>
          <w:szCs w:val="31"/>
        </w:rPr>
        <w:t xml:space="preserve"> </w:t>
      </w:r>
      <w:r w:rsidR="006B59C0">
        <w:rPr>
          <w:rFonts w:ascii="Cambria" w:hAnsi="Cambria" w:cs="Vijaya"/>
          <w:bCs/>
          <w:sz w:val="31"/>
          <w:szCs w:val="31"/>
        </w:rPr>
        <w:t>per</w:t>
      </w:r>
      <w:r w:rsidRPr="006B59C0">
        <w:rPr>
          <w:rFonts w:ascii="Cambria" w:hAnsi="Cambria" w:cs="Vijaya"/>
          <w:bCs/>
          <w:sz w:val="31"/>
          <w:szCs w:val="31"/>
        </w:rPr>
        <w:t>hotel</w:t>
      </w:r>
      <w:r w:rsidR="006B59C0">
        <w:rPr>
          <w:rFonts w:ascii="Cambria" w:hAnsi="Cambria" w:cs="Vijaya"/>
          <w:bCs/>
          <w:sz w:val="31"/>
          <w:szCs w:val="31"/>
        </w:rPr>
        <w:t>an</w:t>
      </w:r>
      <w:r w:rsidRPr="00552EA5">
        <w:rPr>
          <w:rFonts w:ascii="Cambria" w:hAnsi="Cambria" w:cs="Vijaya"/>
          <w:bCs/>
          <w:i/>
          <w:sz w:val="31"/>
          <w:szCs w:val="31"/>
        </w:rPr>
        <w:t>, house keeping</w:t>
      </w:r>
      <w:r w:rsidRPr="00552EA5">
        <w:rPr>
          <w:rFonts w:ascii="Cambria" w:hAnsi="Cambria" w:cs="Vijaya"/>
          <w:bCs/>
          <w:sz w:val="31"/>
          <w:szCs w:val="31"/>
        </w:rPr>
        <w:t xml:space="preserve">, pekebunan dan kedai runcit </w:t>
      </w:r>
      <w:r w:rsidRPr="00552EA5">
        <w:rPr>
          <w:rFonts w:ascii="Cambria" w:hAnsi="Cambria" w:cs="Vijaya"/>
          <w:sz w:val="31"/>
          <w:szCs w:val="31"/>
        </w:rPr>
        <w:t xml:space="preserve">dan lain-lain. </w:t>
      </w:r>
      <w:r w:rsidR="006B59C0">
        <w:rPr>
          <w:rFonts w:ascii="Cambria" w:hAnsi="Cambria" w:cs="Vijaya"/>
          <w:sz w:val="31"/>
          <w:szCs w:val="31"/>
          <w:lang w:val="ms-BN"/>
        </w:rPr>
        <w:t>Saya turut berharap dan mendoakan setiap pelajar yang telah menamatkan program ini akan beroleh kejayaan dan menjalani kehidupan ini dengan keyakinan bahawa mereka juga b</w:t>
      </w:r>
      <w:r w:rsidR="0003201A">
        <w:rPr>
          <w:rFonts w:ascii="Cambria" w:hAnsi="Cambria" w:cs="Vijaya"/>
          <w:sz w:val="31"/>
          <w:szCs w:val="31"/>
          <w:lang w:val="ms-BN"/>
        </w:rPr>
        <w:t>oleh mencapai kejayaan sebagaimana juga insan yang lain.</w:t>
      </w:r>
    </w:p>
    <w:p w14:paraId="24C89C06" w14:textId="77777777" w:rsidR="00770AB8" w:rsidRPr="00552EA5" w:rsidRDefault="00770AB8" w:rsidP="00552EA5">
      <w:pPr>
        <w:spacing w:after="0" w:line="360" w:lineRule="auto"/>
        <w:jc w:val="both"/>
        <w:rPr>
          <w:rFonts w:ascii="Cambria" w:hAnsi="Cambria" w:cs="Vijaya"/>
          <w:sz w:val="31"/>
          <w:szCs w:val="31"/>
          <w:lang w:val="da"/>
        </w:rPr>
      </w:pPr>
    </w:p>
    <w:p w14:paraId="60029E1C" w14:textId="35E83D1C" w:rsidR="00770AB8" w:rsidRPr="00552EA5" w:rsidRDefault="006B59C0" w:rsidP="00552EA5">
      <w:pPr>
        <w:pStyle w:val="ListParagraph"/>
        <w:numPr>
          <w:ilvl w:val="0"/>
          <w:numId w:val="8"/>
        </w:numPr>
        <w:autoSpaceDE w:val="0"/>
        <w:autoSpaceDN w:val="0"/>
        <w:adjustRightInd w:val="0"/>
        <w:spacing w:after="0" w:line="360" w:lineRule="auto"/>
        <w:jc w:val="both"/>
        <w:rPr>
          <w:rFonts w:ascii="Cambria" w:eastAsia="Batang" w:hAnsi="Cambria" w:cs="Vijaya"/>
          <w:bCs/>
          <w:sz w:val="31"/>
          <w:szCs w:val="31"/>
          <w:lang w:val="ms-BN"/>
        </w:rPr>
      </w:pPr>
      <w:r>
        <w:rPr>
          <w:rFonts w:ascii="Cambria" w:hAnsi="Cambria" w:cs="Vijaya"/>
          <w:sz w:val="31"/>
          <w:szCs w:val="31"/>
          <w:lang w:val="en"/>
        </w:rPr>
        <w:t>S</w:t>
      </w:r>
      <w:r w:rsidR="0018594F">
        <w:rPr>
          <w:rFonts w:ascii="Cambria" w:hAnsi="Cambria" w:cs="Vijaya"/>
          <w:sz w:val="31"/>
          <w:szCs w:val="31"/>
          <w:lang w:val="en"/>
        </w:rPr>
        <w:t>eterusnya saya</w:t>
      </w:r>
      <w:r>
        <w:rPr>
          <w:rFonts w:ascii="Cambria" w:hAnsi="Cambria" w:cs="Vijaya"/>
          <w:sz w:val="31"/>
          <w:szCs w:val="31"/>
          <w:lang w:val="en"/>
        </w:rPr>
        <w:t xml:space="preserve"> </w:t>
      </w:r>
      <w:r w:rsidR="00770AB8" w:rsidRPr="00552EA5">
        <w:rPr>
          <w:rFonts w:ascii="Cambria" w:hAnsi="Cambria" w:cs="Vijaya"/>
          <w:sz w:val="31"/>
          <w:szCs w:val="31"/>
          <w:lang w:val="en"/>
        </w:rPr>
        <w:t>mengucapkan ribuan terima kasih dan setinggi-tinggi penghargaan kepada</w:t>
      </w:r>
      <w:r>
        <w:rPr>
          <w:rFonts w:ascii="Cambria" w:hAnsi="Cambria" w:cs="Vijaya"/>
          <w:sz w:val="31"/>
          <w:szCs w:val="31"/>
          <w:lang w:val="en"/>
        </w:rPr>
        <w:t xml:space="preserve"> semua</w:t>
      </w:r>
      <w:r w:rsidR="00770AB8" w:rsidRPr="00552EA5">
        <w:rPr>
          <w:rFonts w:ascii="Cambria" w:hAnsi="Cambria" w:cs="Vijaya"/>
          <w:sz w:val="31"/>
          <w:szCs w:val="31"/>
          <w:lang w:val="en"/>
        </w:rPr>
        <w:t xml:space="preserve"> </w:t>
      </w:r>
      <w:r>
        <w:rPr>
          <w:rFonts w:ascii="Cambria" w:hAnsi="Cambria" w:cs="Vijaya"/>
          <w:bCs/>
          <w:sz w:val="31"/>
          <w:szCs w:val="31"/>
          <w:lang w:val="ms-BN"/>
        </w:rPr>
        <w:t>institusi kerajaan dan s</w:t>
      </w:r>
      <w:r w:rsidR="00770AB8" w:rsidRPr="00552EA5">
        <w:rPr>
          <w:rFonts w:ascii="Cambria" w:hAnsi="Cambria" w:cs="Vijaya"/>
          <w:bCs/>
          <w:sz w:val="31"/>
          <w:szCs w:val="31"/>
          <w:lang w:val="ms-BN"/>
        </w:rPr>
        <w:t>wasta serta syarikat</w:t>
      </w:r>
      <w:r>
        <w:rPr>
          <w:rFonts w:ascii="Cambria" w:hAnsi="Cambria" w:cs="Vijaya"/>
          <w:bCs/>
          <w:sz w:val="31"/>
          <w:szCs w:val="31"/>
          <w:lang w:val="ms-BN"/>
        </w:rPr>
        <w:t xml:space="preserve"> dan pihak persendirian</w:t>
      </w:r>
      <w:r w:rsidR="00770AB8" w:rsidRPr="00552EA5">
        <w:rPr>
          <w:rFonts w:ascii="Cambria" w:hAnsi="Cambria" w:cs="Vijaya"/>
          <w:bCs/>
          <w:sz w:val="31"/>
          <w:szCs w:val="31"/>
          <w:lang w:val="ms-BN"/>
        </w:rPr>
        <w:t xml:space="preserve"> yang terlibat dan membantu dalam program penempatan kerja bagi pelajar-pelajar </w:t>
      </w:r>
      <w:r w:rsidR="00770AB8" w:rsidRPr="00552EA5">
        <w:rPr>
          <w:rFonts w:ascii="Cambria" w:hAnsi="Cambria" w:cs="Vijaya"/>
          <w:bCs/>
          <w:sz w:val="31"/>
          <w:szCs w:val="31"/>
          <w:lang w:val="ms-BN"/>
        </w:rPr>
        <w:lastRenderedPageBreak/>
        <w:t>Program Pra Vokasional T</w:t>
      </w:r>
      <w:r w:rsidR="00770AB8" w:rsidRPr="00552EA5">
        <w:rPr>
          <w:rFonts w:ascii="Cambria" w:hAnsi="Cambria" w:cs="Vijaya"/>
          <w:iCs/>
          <w:sz w:val="31"/>
          <w:szCs w:val="31"/>
          <w:lang w:val="ms-BN"/>
        </w:rPr>
        <w:t xml:space="preserve">ahun 10 dan 11. </w:t>
      </w:r>
      <w:r w:rsidR="001E7788">
        <w:rPr>
          <w:rFonts w:ascii="Cambria" w:hAnsi="Cambria" w:cs="Vijaya"/>
          <w:iCs/>
          <w:sz w:val="31"/>
          <w:szCs w:val="31"/>
          <w:lang w:val="ms-BN"/>
        </w:rPr>
        <w:t xml:space="preserve"> </w:t>
      </w:r>
      <w:r>
        <w:rPr>
          <w:rFonts w:ascii="Cambria" w:hAnsi="Cambria" w:cs="Vijaya"/>
          <w:iCs/>
          <w:sz w:val="31"/>
          <w:szCs w:val="31"/>
          <w:lang w:val="ms-BN"/>
        </w:rPr>
        <w:t xml:space="preserve">Dalam hal ini, </w:t>
      </w:r>
      <w:r w:rsidR="00770AB8" w:rsidRPr="00552EA5">
        <w:rPr>
          <w:rFonts w:ascii="Cambria" w:hAnsi="Cambria" w:cs="Vijaya"/>
          <w:sz w:val="31"/>
          <w:szCs w:val="31"/>
          <w:lang w:val="ms-BN"/>
        </w:rPr>
        <w:t xml:space="preserve">Kementerian Pendidikan </w:t>
      </w:r>
      <w:r>
        <w:rPr>
          <w:rFonts w:ascii="Cambria" w:hAnsi="Cambria" w:cs="Vijaya"/>
          <w:sz w:val="31"/>
          <w:szCs w:val="31"/>
          <w:lang w:val="ms-BN"/>
        </w:rPr>
        <w:t>sentiasa</w:t>
      </w:r>
      <w:r w:rsidR="00770AB8" w:rsidRPr="00552EA5">
        <w:rPr>
          <w:rFonts w:ascii="Cambria" w:hAnsi="Cambria" w:cs="Vijaya"/>
          <w:sz w:val="31"/>
          <w:szCs w:val="31"/>
          <w:lang w:val="ms-BN"/>
        </w:rPr>
        <w:t xml:space="preserve"> </w:t>
      </w:r>
      <w:r w:rsidR="00770AB8" w:rsidRPr="00552EA5">
        <w:rPr>
          <w:rFonts w:ascii="Cambria" w:hAnsi="Cambria" w:cs="Vijaya"/>
          <w:bCs/>
          <w:sz w:val="31"/>
          <w:szCs w:val="31"/>
          <w:lang w:val="ms-BN"/>
        </w:rPr>
        <w:t xml:space="preserve">berusaha untuk mengeratkan </w:t>
      </w:r>
      <w:r>
        <w:rPr>
          <w:rFonts w:ascii="Cambria" w:hAnsi="Cambria" w:cs="Vijaya"/>
          <w:bCs/>
          <w:sz w:val="31"/>
          <w:szCs w:val="31"/>
          <w:lang w:val="ms-BN"/>
        </w:rPr>
        <w:t>dan meluaskan</w:t>
      </w:r>
      <w:r w:rsidR="00770AB8" w:rsidRPr="00552EA5">
        <w:rPr>
          <w:rFonts w:ascii="Cambria" w:hAnsi="Cambria" w:cs="Vijaya"/>
          <w:bCs/>
          <w:sz w:val="31"/>
          <w:szCs w:val="31"/>
          <w:lang w:val="ms-BN"/>
        </w:rPr>
        <w:t xml:space="preserve"> j</w:t>
      </w:r>
      <w:r w:rsidR="00770AB8" w:rsidRPr="00552EA5">
        <w:rPr>
          <w:rFonts w:ascii="Cambria" w:hAnsi="Cambria" w:cs="Vijaya"/>
          <w:sz w:val="31"/>
          <w:szCs w:val="31"/>
          <w:lang w:val="ms-BN"/>
        </w:rPr>
        <w:t xml:space="preserve">aringan kerjasama/ </w:t>
      </w:r>
      <w:r w:rsidR="00770AB8" w:rsidRPr="00552EA5">
        <w:rPr>
          <w:rFonts w:ascii="Cambria" w:hAnsi="Cambria" w:cs="Vijaya"/>
          <w:i/>
          <w:sz w:val="31"/>
          <w:szCs w:val="31"/>
          <w:lang w:val="ms-BN"/>
        </w:rPr>
        <w:t>partnership</w:t>
      </w:r>
      <w:r w:rsidR="00770AB8" w:rsidRPr="00552EA5">
        <w:rPr>
          <w:rFonts w:ascii="Cambria" w:hAnsi="Cambria" w:cs="Vijaya"/>
          <w:sz w:val="31"/>
          <w:szCs w:val="31"/>
          <w:lang w:val="ms-BN"/>
        </w:rPr>
        <w:t xml:space="preserve"> dengan </w:t>
      </w:r>
      <w:r>
        <w:rPr>
          <w:rFonts w:ascii="Cambria" w:hAnsi="Cambria" w:cs="Vijaya"/>
          <w:sz w:val="31"/>
          <w:szCs w:val="31"/>
          <w:lang w:val="ms-BN"/>
        </w:rPr>
        <w:t>agensi-</w:t>
      </w:r>
      <w:r w:rsidR="00770AB8" w:rsidRPr="00552EA5">
        <w:rPr>
          <w:rFonts w:ascii="Cambria" w:hAnsi="Cambria" w:cs="Vijaya"/>
          <w:sz w:val="31"/>
          <w:szCs w:val="31"/>
          <w:lang w:val="ms-BN"/>
        </w:rPr>
        <w:t>agensi kerajaan</w:t>
      </w:r>
      <w:r>
        <w:rPr>
          <w:rFonts w:ascii="Cambria" w:hAnsi="Cambria" w:cs="Vijaya"/>
          <w:sz w:val="31"/>
          <w:szCs w:val="31"/>
          <w:lang w:val="ms-BN"/>
        </w:rPr>
        <w:t xml:space="preserve"> dan</w:t>
      </w:r>
      <w:r w:rsidR="00770AB8" w:rsidRPr="00552EA5">
        <w:rPr>
          <w:rFonts w:ascii="Cambria" w:hAnsi="Cambria" w:cs="Vijaya"/>
          <w:sz w:val="31"/>
          <w:szCs w:val="31"/>
          <w:lang w:val="ms-BN"/>
        </w:rPr>
        <w:t xml:space="preserve"> swasta </w:t>
      </w:r>
      <w:r>
        <w:rPr>
          <w:rFonts w:ascii="Cambria" w:hAnsi="Cambria" w:cs="Vijaya"/>
          <w:sz w:val="31"/>
          <w:szCs w:val="31"/>
          <w:lang w:val="ms-BN"/>
        </w:rPr>
        <w:t>serta</w:t>
      </w:r>
      <w:r w:rsidR="00770AB8" w:rsidRPr="00552EA5">
        <w:rPr>
          <w:rFonts w:ascii="Cambria" w:hAnsi="Cambria" w:cs="Vijaya"/>
          <w:sz w:val="31"/>
          <w:szCs w:val="31"/>
          <w:lang w:val="ms-BN"/>
        </w:rPr>
        <w:t xml:space="preserve"> syarikat-syarikat yang berkenaan untuk memudahkan proses penempatan kerja bagi pelajar-pelajar berkenaan mereka </w:t>
      </w:r>
      <w:r>
        <w:rPr>
          <w:rFonts w:ascii="Cambria" w:hAnsi="Cambria" w:cs="Vijaya"/>
          <w:sz w:val="31"/>
          <w:szCs w:val="31"/>
          <w:lang w:val="ms-BN"/>
        </w:rPr>
        <w:t>bagi</w:t>
      </w:r>
      <w:r w:rsidR="00770AB8" w:rsidRPr="00552EA5">
        <w:rPr>
          <w:rFonts w:ascii="Cambria" w:hAnsi="Cambria" w:cs="Vijaya"/>
          <w:bCs/>
          <w:sz w:val="31"/>
          <w:szCs w:val="31"/>
          <w:lang w:val="ms-BN"/>
        </w:rPr>
        <w:t xml:space="preserve"> mendedahkan serta m</w:t>
      </w:r>
      <w:r w:rsidR="00770AB8" w:rsidRPr="00552EA5">
        <w:rPr>
          <w:rFonts w:ascii="Cambria" w:eastAsia="Batang" w:hAnsi="Cambria" w:cs="Vijaya"/>
          <w:bCs/>
          <w:sz w:val="31"/>
          <w:szCs w:val="31"/>
          <w:lang w:val="ms-BN"/>
        </w:rPr>
        <w:t xml:space="preserve">embekalkan para pelajar dengan kemahiran kerja sambil meningkatkan keyakinan diri masing-masing. </w:t>
      </w:r>
      <w:r w:rsidR="00770AB8" w:rsidRPr="00552EA5">
        <w:rPr>
          <w:rFonts w:ascii="Cambria" w:hAnsi="Cambria" w:cs="Vijaya"/>
          <w:bCs/>
          <w:sz w:val="31"/>
          <w:szCs w:val="31"/>
          <w:lang w:val="ms-BN"/>
        </w:rPr>
        <w:t xml:space="preserve"> </w:t>
      </w:r>
    </w:p>
    <w:p w14:paraId="5F787049" w14:textId="77777777" w:rsidR="00770AB8" w:rsidRDefault="00770AB8" w:rsidP="00552EA5">
      <w:pPr>
        <w:pStyle w:val="ListParagraph"/>
        <w:autoSpaceDE w:val="0"/>
        <w:autoSpaceDN w:val="0"/>
        <w:adjustRightInd w:val="0"/>
        <w:spacing w:after="0" w:line="360" w:lineRule="auto"/>
        <w:ind w:left="360"/>
        <w:jc w:val="both"/>
        <w:rPr>
          <w:rFonts w:ascii="Cambria" w:eastAsia="Batang" w:hAnsi="Cambria" w:cs="Vijaya"/>
          <w:bCs/>
          <w:sz w:val="31"/>
          <w:szCs w:val="31"/>
          <w:lang w:val="ms-BN"/>
        </w:rPr>
      </w:pPr>
    </w:p>
    <w:p w14:paraId="297D18B1" w14:textId="77777777" w:rsidR="001E7788" w:rsidRPr="00552EA5" w:rsidRDefault="001E7788" w:rsidP="00552EA5">
      <w:pPr>
        <w:pStyle w:val="ListParagraph"/>
        <w:autoSpaceDE w:val="0"/>
        <w:autoSpaceDN w:val="0"/>
        <w:adjustRightInd w:val="0"/>
        <w:spacing w:after="0" w:line="360" w:lineRule="auto"/>
        <w:ind w:left="360"/>
        <w:jc w:val="both"/>
        <w:rPr>
          <w:rFonts w:ascii="Cambria" w:eastAsia="Batang" w:hAnsi="Cambria" w:cs="Vijaya"/>
          <w:bCs/>
          <w:sz w:val="31"/>
          <w:szCs w:val="31"/>
          <w:lang w:val="ms-BN"/>
        </w:rPr>
      </w:pPr>
    </w:p>
    <w:p w14:paraId="7FD7860E" w14:textId="053D697B" w:rsidR="00770AB8" w:rsidRPr="00552EA5" w:rsidRDefault="00CC7C81" w:rsidP="00552EA5">
      <w:pPr>
        <w:pStyle w:val="ListParagraph"/>
        <w:numPr>
          <w:ilvl w:val="0"/>
          <w:numId w:val="8"/>
        </w:numPr>
        <w:autoSpaceDE w:val="0"/>
        <w:autoSpaceDN w:val="0"/>
        <w:adjustRightInd w:val="0"/>
        <w:spacing w:after="0" w:line="360" w:lineRule="auto"/>
        <w:jc w:val="both"/>
        <w:rPr>
          <w:rFonts w:ascii="Cambria" w:hAnsi="Cambria" w:cs="Vijaya"/>
          <w:sz w:val="31"/>
          <w:szCs w:val="31"/>
          <w:lang w:val="en-GB"/>
        </w:rPr>
      </w:pPr>
      <w:r w:rsidRPr="00552EA5">
        <w:rPr>
          <w:rFonts w:ascii="Cambria" w:eastAsia="Times New Roman" w:hAnsi="Cambria" w:cs="Vijaya"/>
          <w:sz w:val="31"/>
          <w:szCs w:val="31"/>
        </w:rPr>
        <w:t xml:space="preserve">Akhirnya, </w:t>
      </w:r>
      <w:r w:rsidR="00770AB8" w:rsidRPr="00552EA5">
        <w:rPr>
          <w:rFonts w:ascii="Cambria" w:hAnsi="Cambria" w:cs="Vijaya"/>
          <w:sz w:val="31"/>
          <w:szCs w:val="31"/>
        </w:rPr>
        <w:t xml:space="preserve">saya sukacita sekali lagi menyarankan kepada pelajar-pelajar lepasan Program Pra-Vokasional untuk terus berusaha dan berdikari supaya </w:t>
      </w:r>
      <w:r w:rsidR="00770AB8" w:rsidRPr="00552EA5">
        <w:rPr>
          <w:rFonts w:ascii="Cambria" w:hAnsi="Cambria" w:cs="Vijaya"/>
          <w:sz w:val="31"/>
          <w:szCs w:val="31"/>
          <w:lang w:val="sv-SE"/>
        </w:rPr>
        <w:t xml:space="preserve">menjadi seorang dewasa yang berjaya, berguna, berdisiplin serta </w:t>
      </w:r>
      <w:r w:rsidR="00770AB8" w:rsidRPr="00552EA5">
        <w:rPr>
          <w:rFonts w:ascii="Cambria" w:hAnsi="Cambria" w:cs="Vijaya"/>
          <w:sz w:val="31"/>
          <w:szCs w:val="31"/>
        </w:rPr>
        <w:t xml:space="preserve">dapat menyumbang kepada </w:t>
      </w:r>
      <w:r w:rsidR="006B59C0">
        <w:rPr>
          <w:rFonts w:ascii="Cambria" w:hAnsi="Cambria" w:cs="Vijaya"/>
          <w:sz w:val="31"/>
          <w:szCs w:val="31"/>
        </w:rPr>
        <w:t>kemajuan</w:t>
      </w:r>
      <w:r w:rsidR="00770AB8" w:rsidRPr="00552EA5">
        <w:rPr>
          <w:rFonts w:ascii="Cambria" w:hAnsi="Cambria" w:cs="Vijaya"/>
          <w:sz w:val="31"/>
          <w:szCs w:val="31"/>
        </w:rPr>
        <w:t xml:space="preserve"> dan ekonomi negara.  Harapan ini adalah selaras </w:t>
      </w:r>
      <w:r w:rsidR="00770AB8" w:rsidRPr="00552EA5">
        <w:rPr>
          <w:rFonts w:ascii="Cambria" w:hAnsi="Cambria" w:cs="Vijaya"/>
          <w:sz w:val="31"/>
          <w:szCs w:val="31"/>
        </w:rPr>
        <w:lastRenderedPageBreak/>
        <w:t>dengan Wawasan Negara 2035 yang berhasrat untuk mempunyai rakyat dan penduduk yang berilmu, berkemahiran dan bertamadun serta mempunyai kualiti hidup yang tinggi.</w:t>
      </w:r>
    </w:p>
    <w:p w14:paraId="2509B608" w14:textId="77777777" w:rsidR="00770AB8" w:rsidRPr="00552EA5" w:rsidRDefault="00770AB8" w:rsidP="00552EA5">
      <w:pPr>
        <w:autoSpaceDE w:val="0"/>
        <w:autoSpaceDN w:val="0"/>
        <w:adjustRightInd w:val="0"/>
        <w:spacing w:after="0" w:line="360" w:lineRule="auto"/>
        <w:jc w:val="both"/>
        <w:rPr>
          <w:rFonts w:ascii="Cambria" w:eastAsia="Helvetica Neue Light" w:hAnsi="Cambria" w:cs="Vijaya"/>
          <w:b/>
          <w:i/>
          <w:sz w:val="31"/>
          <w:szCs w:val="31"/>
        </w:rPr>
      </w:pPr>
    </w:p>
    <w:p w14:paraId="46638DFF" w14:textId="77777777" w:rsidR="001E7788" w:rsidRPr="001E7788" w:rsidRDefault="00770AB8" w:rsidP="001E7788">
      <w:pPr>
        <w:spacing w:after="0" w:line="360" w:lineRule="auto"/>
        <w:ind w:firstLine="720"/>
        <w:jc w:val="both"/>
        <w:rPr>
          <w:rFonts w:ascii="Cambria" w:hAnsi="Cambria"/>
          <w:sz w:val="28"/>
          <w:szCs w:val="28"/>
        </w:rPr>
      </w:pPr>
      <w:r w:rsidRPr="001E7788">
        <w:rPr>
          <w:rFonts w:ascii="Cambria" w:eastAsia="Helvetica Neue Light" w:hAnsi="Cambria" w:cs="Vijaya"/>
          <w:sz w:val="31"/>
          <w:szCs w:val="31"/>
        </w:rPr>
        <w:t xml:space="preserve">Sekian. </w:t>
      </w:r>
    </w:p>
    <w:p w14:paraId="744B3AA3" w14:textId="77777777" w:rsidR="001E7788" w:rsidRPr="001E7788" w:rsidRDefault="001E7788" w:rsidP="001E7788">
      <w:pPr>
        <w:spacing w:after="0" w:line="360" w:lineRule="auto"/>
        <w:jc w:val="both"/>
        <w:rPr>
          <w:rFonts w:ascii="Cambria" w:hAnsi="Cambria"/>
          <w:sz w:val="36"/>
          <w:szCs w:val="36"/>
        </w:rPr>
      </w:pPr>
    </w:p>
    <w:p w14:paraId="0515789A" w14:textId="77777777" w:rsidR="001E7788" w:rsidRPr="001E7788" w:rsidRDefault="001E7788" w:rsidP="001E7788">
      <w:pPr>
        <w:spacing w:line="360" w:lineRule="auto"/>
        <w:jc w:val="center"/>
        <w:rPr>
          <w:rFonts w:ascii="Cambria" w:hAnsi="Cambria"/>
          <w:sz w:val="36"/>
          <w:szCs w:val="36"/>
        </w:rPr>
      </w:pPr>
      <w:r w:rsidRPr="001E7788">
        <w:rPr>
          <w:rFonts w:ascii="Cambria" w:hAnsi="Cambria"/>
          <w:sz w:val="36"/>
          <w:szCs w:val="36"/>
          <w:rtl/>
          <w:lang w:val="fi-FI"/>
        </w:rPr>
        <w:t>وبالله التوفيق والهداية</w:t>
      </w:r>
    </w:p>
    <w:p w14:paraId="23C06950" w14:textId="77777777" w:rsidR="001E7788" w:rsidRPr="001E7788" w:rsidRDefault="001E7788" w:rsidP="001E7788">
      <w:pPr>
        <w:pStyle w:val="NormalWeb"/>
        <w:spacing w:before="0" w:beforeAutospacing="0" w:after="0" w:afterAutospacing="0" w:line="360" w:lineRule="auto"/>
        <w:jc w:val="center"/>
        <w:rPr>
          <w:rFonts w:ascii="Cambria" w:hAnsi="Cambria"/>
          <w:sz w:val="36"/>
          <w:szCs w:val="36"/>
        </w:rPr>
      </w:pPr>
      <w:r w:rsidRPr="001E7788">
        <w:rPr>
          <w:rFonts w:ascii="Cambria" w:hAnsi="Cambria"/>
          <w:sz w:val="36"/>
          <w:szCs w:val="36"/>
          <w:rtl/>
          <w:lang w:val="fi-FI"/>
        </w:rPr>
        <w:t>والسلام عليكم ورحمة الله وبركاته</w:t>
      </w:r>
    </w:p>
    <w:p w14:paraId="49E5D340" w14:textId="69142F32" w:rsidR="00C44C7A" w:rsidRPr="00552EA5" w:rsidRDefault="00C44C7A" w:rsidP="00552EA5">
      <w:pPr>
        <w:autoSpaceDE w:val="0"/>
        <w:autoSpaceDN w:val="0"/>
        <w:adjustRightInd w:val="0"/>
        <w:spacing w:after="0" w:line="360" w:lineRule="auto"/>
        <w:jc w:val="both"/>
        <w:rPr>
          <w:rFonts w:ascii="Cambria" w:hAnsi="Cambria" w:cs="Vijaya"/>
          <w:sz w:val="31"/>
          <w:szCs w:val="31"/>
          <w:lang w:val="en-GB"/>
        </w:rPr>
      </w:pPr>
      <w:bookmarkStart w:id="0" w:name="_GoBack"/>
      <w:bookmarkEnd w:id="0"/>
    </w:p>
    <w:sectPr w:rsidR="00C44C7A" w:rsidRPr="00552EA5" w:rsidSect="001E7788">
      <w:headerReference w:type="default" r:id="rId11"/>
      <w:footerReference w:type="default" r:id="rId12"/>
      <w:pgSz w:w="10080" w:h="12240" w:code="9"/>
      <w:pgMar w:top="1469" w:right="1253" w:bottom="288" w:left="1253" w:header="720" w:footer="720" w:gutter="0"/>
      <w:pgBorders w:offsetFrom="page">
        <w:top w:val="twistedLines2" w:sz="18" w:space="24" w:color="3333CC"/>
        <w:left w:val="twistedLines2" w:sz="18" w:space="24" w:color="3333CC"/>
        <w:bottom w:val="twistedLines2" w:sz="18" w:space="24" w:color="3333CC"/>
        <w:right w:val="twistedLines2" w:sz="18" w:space="24" w:color="3333CC"/>
      </w:pgBorders>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C6D79" w14:textId="77777777" w:rsidR="000B70A2" w:rsidRDefault="000B70A2">
      <w:pPr>
        <w:spacing w:after="0" w:line="240" w:lineRule="auto"/>
      </w:pPr>
      <w:r>
        <w:separator/>
      </w:r>
    </w:p>
  </w:endnote>
  <w:endnote w:type="continuationSeparator" w:id="0">
    <w:p w14:paraId="6FC7C332" w14:textId="77777777" w:rsidR="000B70A2" w:rsidRDefault="000B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eelawadee">
    <w:panose1 w:val="020B0502040204020203"/>
    <w:charset w:val="00"/>
    <w:family w:val="swiss"/>
    <w:pitch w:val="variable"/>
    <w:sig w:usb0="0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altName w:val="Times New Roman"/>
    <w:charset w:val="00"/>
    <w:family w:val="auto"/>
    <w:pitch w:val="variable"/>
    <w:sig w:usb0="00000001"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altName w:val="Courier New"/>
    <w:charset w:val="00"/>
    <w:family w:val="auto"/>
    <w:pitch w:val="variable"/>
    <w:sig w:usb0="00000000"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Helvetica Neue Medium">
    <w:charset w:val="00"/>
    <w:family w:val="auto"/>
    <w:pitch w:val="variable"/>
    <w:sig w:usb0="A00002FF" w:usb1="5000205B" w:usb2="00000002"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Helvetica Neue Light">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661780"/>
      <w:docPartObj>
        <w:docPartGallery w:val="Page Numbers (Bottom of Page)"/>
        <w:docPartUnique/>
      </w:docPartObj>
    </w:sdtPr>
    <w:sdtEndPr>
      <w:rPr>
        <w:noProof/>
      </w:rPr>
    </w:sdtEndPr>
    <w:sdtContent>
      <w:p w14:paraId="24A8AE9F" w14:textId="77777777" w:rsidR="00AC67C9" w:rsidRDefault="00AC67C9">
        <w:pPr>
          <w:pStyle w:val="Footer"/>
          <w:jc w:val="right"/>
        </w:pPr>
        <w:r>
          <w:fldChar w:fldCharType="begin"/>
        </w:r>
        <w:r>
          <w:instrText xml:space="preserve"> PAGE   \* MERGEFORMAT </w:instrText>
        </w:r>
        <w:r>
          <w:fldChar w:fldCharType="separate"/>
        </w:r>
        <w:r w:rsidR="00784256">
          <w:rPr>
            <w:noProof/>
          </w:rPr>
          <w:t>9</w:t>
        </w:r>
        <w:r>
          <w:rPr>
            <w:noProof/>
          </w:rPr>
          <w:fldChar w:fldCharType="end"/>
        </w:r>
      </w:p>
    </w:sdtContent>
  </w:sdt>
  <w:p w14:paraId="763FDB22" w14:textId="77777777" w:rsidR="00AC67C9" w:rsidRDefault="00AC6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EDD1E" w14:textId="77777777" w:rsidR="000B70A2" w:rsidRDefault="000B70A2">
      <w:pPr>
        <w:spacing w:after="0" w:line="240" w:lineRule="auto"/>
      </w:pPr>
      <w:r>
        <w:separator/>
      </w:r>
    </w:p>
  </w:footnote>
  <w:footnote w:type="continuationSeparator" w:id="0">
    <w:p w14:paraId="4E15B4FD" w14:textId="77777777" w:rsidR="000B70A2" w:rsidRDefault="000B7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DBDCE" w14:textId="38DE3A5B" w:rsidR="005D070F" w:rsidRDefault="005D070F" w:rsidP="005D070F">
    <w:pPr>
      <w:pStyle w:val="Header"/>
      <w:jc w:val="right"/>
      <w:rPr>
        <w:b/>
        <w:color w:val="FF0000"/>
      </w:rPr>
    </w:pPr>
    <w:r>
      <w:rPr>
        <w:b/>
        <w:color w:val="FF0000"/>
      </w:rPr>
      <w:t>EMBARGO</w:t>
    </w:r>
  </w:p>
  <w:p w14:paraId="2FF3D925" w14:textId="40718DB3" w:rsidR="005D070F" w:rsidRPr="005D070F" w:rsidRDefault="005D070F" w:rsidP="005D070F">
    <w:pPr>
      <w:pStyle w:val="Header"/>
      <w:jc w:val="right"/>
      <w:rPr>
        <w:b/>
        <w:color w:val="FF0000"/>
      </w:rPr>
    </w:pPr>
    <w:r>
      <w:rPr>
        <w:b/>
        <w:color w:val="FF0000"/>
      </w:rPr>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347D9"/>
    <w:multiLevelType w:val="multilevel"/>
    <w:tmpl w:val="742EA726"/>
    <w:lvl w:ilvl="0">
      <w:start w:val="1"/>
      <w:numFmt w:val="decimal"/>
      <w:lvlText w:val="%1."/>
      <w:lvlJc w:val="left"/>
      <w:pPr>
        <w:ind w:left="0" w:firstLine="360"/>
      </w:pPr>
      <w:rPr>
        <w:rFonts w:ascii="Verdana" w:hAnsi="Verdana" w:hint="default"/>
        <w:color w:val="000000" w:themeColor="text1"/>
        <w:sz w:val="28"/>
        <w:szCs w:val="28"/>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1" w15:restartNumberingAfterBreak="0">
    <w:nsid w:val="19045E42"/>
    <w:multiLevelType w:val="hybridMultilevel"/>
    <w:tmpl w:val="9ABCA7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2346B"/>
    <w:multiLevelType w:val="hybridMultilevel"/>
    <w:tmpl w:val="68DE9270"/>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B3B26D6"/>
    <w:multiLevelType w:val="hybridMultilevel"/>
    <w:tmpl w:val="1DC2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037A57"/>
    <w:multiLevelType w:val="hybridMultilevel"/>
    <w:tmpl w:val="7E50317C"/>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591A152E"/>
    <w:multiLevelType w:val="hybridMultilevel"/>
    <w:tmpl w:val="C9D2044C"/>
    <w:lvl w:ilvl="0" w:tplc="393860D4">
      <w:start w:val="1"/>
      <w:numFmt w:val="decimal"/>
      <w:lvlText w:val="%1."/>
      <w:lvlJc w:val="right"/>
      <w:pPr>
        <w:ind w:left="360" w:hanging="360"/>
      </w:pPr>
      <w:rPr>
        <w:rFonts w:asciiTheme="minorHAnsi" w:hAnsiTheme="minorHAnsi" w:hint="default"/>
        <w:b w:val="0"/>
        <w:i w:val="0"/>
        <w:color w:val="000000" w:themeColor="text1"/>
        <w:spacing w:val="40"/>
        <w:kern w:val="0"/>
        <w:position w:val="0"/>
        <w:sz w:val="31"/>
        <w:szCs w:val="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370207"/>
    <w:multiLevelType w:val="hybridMultilevel"/>
    <w:tmpl w:val="DE0C11C6"/>
    <w:lvl w:ilvl="0" w:tplc="9BBCE65C">
      <w:start w:val="1"/>
      <w:numFmt w:val="decimal"/>
      <w:lvlText w:val="%1."/>
      <w:lvlJc w:val="left"/>
      <w:pPr>
        <w:ind w:left="720" w:hanging="360"/>
      </w:pPr>
      <w:rPr>
        <w:rFonts w:ascii="Verdana" w:eastAsiaTheme="minorEastAsia" w:hAnsi="Verdana" w:cs="Leelawadee" w:hint="default"/>
        <w:sz w:val="2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6B170F44"/>
    <w:multiLevelType w:val="hybridMultilevel"/>
    <w:tmpl w:val="9E9A202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774E7B"/>
    <w:multiLevelType w:val="hybridMultilevel"/>
    <w:tmpl w:val="BF6AC394"/>
    <w:lvl w:ilvl="0" w:tplc="6D9A2C16">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9" w15:restartNumberingAfterBreak="0">
    <w:nsid w:val="706D5818"/>
    <w:multiLevelType w:val="hybridMultilevel"/>
    <w:tmpl w:val="BD3EA0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4"/>
  </w:num>
  <w:num w:numId="5">
    <w:abstractNumId w:val="2"/>
  </w:num>
  <w:num w:numId="6">
    <w:abstractNumId w:val="8"/>
  </w:num>
  <w:num w:numId="7">
    <w:abstractNumId w:val="6"/>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51"/>
    <w:rsid w:val="0003201A"/>
    <w:rsid w:val="000B3E58"/>
    <w:rsid w:val="000B70A2"/>
    <w:rsid w:val="000C592F"/>
    <w:rsid w:val="000D5369"/>
    <w:rsid w:val="000E6D06"/>
    <w:rsid w:val="000F0A7B"/>
    <w:rsid w:val="000F7A8E"/>
    <w:rsid w:val="001103DF"/>
    <w:rsid w:val="0011514A"/>
    <w:rsid w:val="001162B9"/>
    <w:rsid w:val="0012349E"/>
    <w:rsid w:val="00133F7D"/>
    <w:rsid w:val="0018594F"/>
    <w:rsid w:val="001D037D"/>
    <w:rsid w:val="001E7788"/>
    <w:rsid w:val="001F01AF"/>
    <w:rsid w:val="0021199C"/>
    <w:rsid w:val="002366CA"/>
    <w:rsid w:val="00241472"/>
    <w:rsid w:val="00251322"/>
    <w:rsid w:val="0025159B"/>
    <w:rsid w:val="00265FA0"/>
    <w:rsid w:val="002976A6"/>
    <w:rsid w:val="002D0952"/>
    <w:rsid w:val="003016DE"/>
    <w:rsid w:val="003429EC"/>
    <w:rsid w:val="00371271"/>
    <w:rsid w:val="003E4AE5"/>
    <w:rsid w:val="00420870"/>
    <w:rsid w:val="00450321"/>
    <w:rsid w:val="00485F1D"/>
    <w:rsid w:val="00490447"/>
    <w:rsid w:val="004B4C7D"/>
    <w:rsid w:val="004E02B6"/>
    <w:rsid w:val="00521057"/>
    <w:rsid w:val="00552EA5"/>
    <w:rsid w:val="005574D0"/>
    <w:rsid w:val="00566B5A"/>
    <w:rsid w:val="005A7A95"/>
    <w:rsid w:val="005B5DB1"/>
    <w:rsid w:val="005C1F25"/>
    <w:rsid w:val="005D070F"/>
    <w:rsid w:val="005D0F36"/>
    <w:rsid w:val="00615B91"/>
    <w:rsid w:val="0066042D"/>
    <w:rsid w:val="00684BD5"/>
    <w:rsid w:val="006934A6"/>
    <w:rsid w:val="006B59C0"/>
    <w:rsid w:val="006E50AA"/>
    <w:rsid w:val="00704BE2"/>
    <w:rsid w:val="007425AC"/>
    <w:rsid w:val="007571B5"/>
    <w:rsid w:val="00770AB8"/>
    <w:rsid w:val="00781FD3"/>
    <w:rsid w:val="00784256"/>
    <w:rsid w:val="00821C44"/>
    <w:rsid w:val="0082331E"/>
    <w:rsid w:val="008472D7"/>
    <w:rsid w:val="00897735"/>
    <w:rsid w:val="008C157A"/>
    <w:rsid w:val="008D2FD1"/>
    <w:rsid w:val="008F30F9"/>
    <w:rsid w:val="009009B2"/>
    <w:rsid w:val="009209B9"/>
    <w:rsid w:val="009C74E8"/>
    <w:rsid w:val="009E5443"/>
    <w:rsid w:val="00A04E77"/>
    <w:rsid w:val="00A361E2"/>
    <w:rsid w:val="00AA2B4A"/>
    <w:rsid w:val="00AC67C9"/>
    <w:rsid w:val="00B57DAC"/>
    <w:rsid w:val="00B758BA"/>
    <w:rsid w:val="00B856F8"/>
    <w:rsid w:val="00B8767B"/>
    <w:rsid w:val="00B90587"/>
    <w:rsid w:val="00BA5975"/>
    <w:rsid w:val="00BB0942"/>
    <w:rsid w:val="00BC40D3"/>
    <w:rsid w:val="00BE7598"/>
    <w:rsid w:val="00C001CB"/>
    <w:rsid w:val="00C04942"/>
    <w:rsid w:val="00C17907"/>
    <w:rsid w:val="00C20EB2"/>
    <w:rsid w:val="00C3263D"/>
    <w:rsid w:val="00C44C7A"/>
    <w:rsid w:val="00C650EA"/>
    <w:rsid w:val="00C868A9"/>
    <w:rsid w:val="00CA49B2"/>
    <w:rsid w:val="00CC7C81"/>
    <w:rsid w:val="00CE6050"/>
    <w:rsid w:val="00D03975"/>
    <w:rsid w:val="00D41D79"/>
    <w:rsid w:val="00D52551"/>
    <w:rsid w:val="00D67106"/>
    <w:rsid w:val="00D94DB2"/>
    <w:rsid w:val="00DA333E"/>
    <w:rsid w:val="00DB5468"/>
    <w:rsid w:val="00E0269D"/>
    <w:rsid w:val="00E150EB"/>
    <w:rsid w:val="00E26975"/>
    <w:rsid w:val="00E42C56"/>
    <w:rsid w:val="00E57C25"/>
    <w:rsid w:val="00E70447"/>
    <w:rsid w:val="00E87895"/>
    <w:rsid w:val="00E913E8"/>
    <w:rsid w:val="00E955EE"/>
    <w:rsid w:val="00E970F5"/>
    <w:rsid w:val="00EE66D3"/>
    <w:rsid w:val="00EE79EC"/>
    <w:rsid w:val="00F23ED6"/>
    <w:rsid w:val="00F57391"/>
    <w:rsid w:val="00FC6AF0"/>
    <w:rsid w:val="00FD3981"/>
    <w:rsid w:val="00FE2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848F46"/>
  <w14:defaultImageDpi w14:val="300"/>
  <w15:docId w15:val="{8D8ECF76-BF86-4F89-AB2D-03474829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55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 2"/>
    <w:rsid w:val="00D52551"/>
    <w:pPr>
      <w:spacing w:after="80" w:line="288" w:lineRule="auto"/>
    </w:pPr>
    <w:rPr>
      <w:rFonts w:ascii="Baskerville" w:eastAsia="Baskerville" w:hAnsi="Baskerville" w:cs="Baskerville"/>
      <w:color w:val="434343"/>
    </w:rPr>
  </w:style>
  <w:style w:type="paragraph" w:styleId="Subtitle">
    <w:name w:val="Subtitle"/>
    <w:basedOn w:val="Normal"/>
    <w:next w:val="Normal"/>
    <w:link w:val="SubtitleChar"/>
    <w:uiPriority w:val="11"/>
    <w:qFormat/>
    <w:rsid w:val="00D52551"/>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D52551"/>
    <w:rPr>
      <w:rFonts w:asciiTheme="majorHAnsi" w:eastAsiaTheme="majorEastAsia" w:hAnsiTheme="majorHAnsi" w:cstheme="majorBidi"/>
      <w:color w:val="4F81BD" w:themeColor="accent1"/>
      <w:sz w:val="28"/>
      <w:szCs w:val="28"/>
    </w:rPr>
  </w:style>
  <w:style w:type="paragraph" w:customStyle="1" w:styleId="Body">
    <w:name w:val="Body"/>
    <w:rsid w:val="00D52551"/>
    <w:pPr>
      <w:spacing w:after="160" w:line="360" w:lineRule="auto"/>
      <w:ind w:firstLine="540"/>
    </w:pPr>
    <w:rPr>
      <w:rFonts w:ascii="Baskerville" w:hAnsi="Arial Unicode MS" w:cs="Arial Unicode MS"/>
      <w:color w:val="000000"/>
    </w:rPr>
  </w:style>
  <w:style w:type="character" w:styleId="Emphasis">
    <w:name w:val="Emphasis"/>
    <w:basedOn w:val="DefaultParagraphFont"/>
    <w:uiPriority w:val="20"/>
    <w:qFormat/>
    <w:rsid w:val="00D52551"/>
    <w:rPr>
      <w:i/>
      <w:iCs/>
    </w:rPr>
  </w:style>
  <w:style w:type="paragraph" w:styleId="NoSpacing">
    <w:name w:val="No Spacing"/>
    <w:link w:val="NoSpacingChar"/>
    <w:uiPriority w:val="1"/>
    <w:qFormat/>
    <w:rsid w:val="00D52551"/>
    <w:rPr>
      <w:sz w:val="22"/>
      <w:szCs w:val="22"/>
    </w:rPr>
  </w:style>
  <w:style w:type="paragraph" w:styleId="ListParagraph">
    <w:name w:val="List Paragraph"/>
    <w:basedOn w:val="Normal"/>
    <w:qFormat/>
    <w:rsid w:val="00D52551"/>
    <w:pPr>
      <w:ind w:left="720"/>
      <w:contextualSpacing/>
    </w:pPr>
  </w:style>
  <w:style w:type="character" w:customStyle="1" w:styleId="NoSpacingChar">
    <w:name w:val="No Spacing Char"/>
    <w:basedOn w:val="DefaultParagraphFont"/>
    <w:link w:val="NoSpacing"/>
    <w:uiPriority w:val="1"/>
    <w:rsid w:val="00D52551"/>
    <w:rPr>
      <w:sz w:val="22"/>
      <w:szCs w:val="22"/>
    </w:rPr>
  </w:style>
  <w:style w:type="paragraph" w:styleId="Footer">
    <w:name w:val="footer"/>
    <w:basedOn w:val="Normal"/>
    <w:link w:val="FooterChar"/>
    <w:uiPriority w:val="99"/>
    <w:unhideWhenUsed/>
    <w:rsid w:val="00D52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551"/>
    <w:rPr>
      <w:sz w:val="22"/>
      <w:szCs w:val="22"/>
    </w:rPr>
  </w:style>
  <w:style w:type="character" w:styleId="CommentReference">
    <w:name w:val="annotation reference"/>
    <w:basedOn w:val="DefaultParagraphFont"/>
    <w:uiPriority w:val="99"/>
    <w:semiHidden/>
    <w:unhideWhenUsed/>
    <w:rsid w:val="00D52551"/>
    <w:rPr>
      <w:sz w:val="16"/>
      <w:szCs w:val="16"/>
    </w:rPr>
  </w:style>
  <w:style w:type="paragraph" w:styleId="CommentText">
    <w:name w:val="annotation text"/>
    <w:basedOn w:val="Normal"/>
    <w:link w:val="CommentTextChar"/>
    <w:uiPriority w:val="99"/>
    <w:semiHidden/>
    <w:unhideWhenUsed/>
    <w:rsid w:val="00D52551"/>
    <w:pPr>
      <w:spacing w:line="240" w:lineRule="auto"/>
    </w:pPr>
    <w:rPr>
      <w:sz w:val="20"/>
      <w:szCs w:val="20"/>
    </w:rPr>
  </w:style>
  <w:style w:type="character" w:customStyle="1" w:styleId="CommentTextChar">
    <w:name w:val="Comment Text Char"/>
    <w:basedOn w:val="DefaultParagraphFont"/>
    <w:link w:val="CommentText"/>
    <w:uiPriority w:val="99"/>
    <w:semiHidden/>
    <w:rsid w:val="00D52551"/>
    <w:rPr>
      <w:sz w:val="20"/>
      <w:szCs w:val="20"/>
    </w:rPr>
  </w:style>
  <w:style w:type="paragraph" w:styleId="BalloonText">
    <w:name w:val="Balloon Text"/>
    <w:basedOn w:val="Normal"/>
    <w:link w:val="BalloonTextChar"/>
    <w:uiPriority w:val="99"/>
    <w:semiHidden/>
    <w:unhideWhenUsed/>
    <w:rsid w:val="00D525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255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B8767B"/>
    <w:rPr>
      <w:b/>
      <w:bCs/>
    </w:rPr>
  </w:style>
  <w:style w:type="character" w:customStyle="1" w:styleId="CommentSubjectChar">
    <w:name w:val="Comment Subject Char"/>
    <w:basedOn w:val="CommentTextChar"/>
    <w:link w:val="CommentSubject"/>
    <w:uiPriority w:val="99"/>
    <w:semiHidden/>
    <w:rsid w:val="00B8767B"/>
    <w:rPr>
      <w:b/>
      <w:bCs/>
      <w:sz w:val="20"/>
      <w:szCs w:val="20"/>
    </w:rPr>
  </w:style>
  <w:style w:type="character" w:customStyle="1" w:styleId="tx">
    <w:name w:val="tx"/>
    <w:rsid w:val="00371271"/>
  </w:style>
  <w:style w:type="paragraph" w:styleId="Header">
    <w:name w:val="header"/>
    <w:basedOn w:val="Normal"/>
    <w:link w:val="HeaderChar"/>
    <w:uiPriority w:val="99"/>
    <w:unhideWhenUsed/>
    <w:rsid w:val="00FC6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AF0"/>
    <w:rPr>
      <w:sz w:val="22"/>
      <w:szCs w:val="22"/>
    </w:rPr>
  </w:style>
  <w:style w:type="paragraph" w:styleId="NormalWeb">
    <w:name w:val="Normal (Web)"/>
    <w:basedOn w:val="Normal"/>
    <w:uiPriority w:val="99"/>
    <w:unhideWhenUsed/>
    <w:rsid w:val="00EE79E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st1">
    <w:name w:val="st1"/>
    <w:basedOn w:val="DefaultParagraphFont"/>
    <w:rsid w:val="00EE79EC"/>
  </w:style>
  <w:style w:type="character" w:customStyle="1" w:styleId="shorttext">
    <w:name w:val="short_text"/>
    <w:basedOn w:val="DefaultParagraphFont"/>
    <w:rsid w:val="00770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27ea6a0-689a-4253-8676-4dc4c0efb0f0">3ZWU5YEYP2K2-807291946-44</_dlc_DocId>
    <_dlc_DocIdUrl xmlns="927ea6a0-689a-4253-8676-4dc4c0efb0f0">
      <Url>https://www.moe.gov.bn/_layouts/15/DocIdRedir.aspx?ID=3ZWU5YEYP2K2-807291946-44</Url>
      <Description>3ZWU5YEYP2K2-807291946-44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15DE8A94FFFF34B92F16B1891ABA0CF" ma:contentTypeVersion="2" ma:contentTypeDescription="Create a new document." ma:contentTypeScope="" ma:versionID="d1e3d2f47b97713386a6950b654f68ba">
  <xsd:schema xmlns:xsd="http://www.w3.org/2001/XMLSchema" xmlns:xs="http://www.w3.org/2001/XMLSchema" xmlns:p="http://schemas.microsoft.com/office/2006/metadata/properties" xmlns:ns2="927ea6a0-689a-4253-8676-4dc4c0efb0f0" targetNamespace="http://schemas.microsoft.com/office/2006/metadata/properties" ma:root="true" ma:fieldsID="5881d316794e232bf4cc364732b5cf87" ns2:_="">
    <xsd:import namespace="927ea6a0-689a-4253-8676-4dc4c0efb0f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ea6a0-689a-4253-8676-4dc4c0efb0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2F6FD-33E2-404D-BF8D-BD441380528C}">
  <ds:schemaRefs>
    <ds:schemaRef ds:uri="http://schemas.openxmlformats.org/officeDocument/2006/bibliography"/>
  </ds:schemaRefs>
</ds:datastoreItem>
</file>

<file path=customXml/itemProps2.xml><?xml version="1.0" encoding="utf-8"?>
<ds:datastoreItem xmlns:ds="http://schemas.openxmlformats.org/officeDocument/2006/customXml" ds:itemID="{EF269322-C308-41F4-B991-BAC8005F84AC}"/>
</file>

<file path=customXml/itemProps3.xml><?xml version="1.0" encoding="utf-8"?>
<ds:datastoreItem xmlns:ds="http://schemas.openxmlformats.org/officeDocument/2006/customXml" ds:itemID="{8AFEE6DA-3306-4EAF-B26A-3B4F8A824B4B}"/>
</file>

<file path=customXml/itemProps4.xml><?xml version="1.0" encoding="utf-8"?>
<ds:datastoreItem xmlns:ds="http://schemas.openxmlformats.org/officeDocument/2006/customXml" ds:itemID="{46C31AFA-5339-454A-A552-3BB3B4737AB8}"/>
</file>

<file path=customXml/itemProps5.xml><?xml version="1.0" encoding="utf-8"?>
<ds:datastoreItem xmlns:ds="http://schemas.openxmlformats.org/officeDocument/2006/customXml" ds:itemID="{B9B0069F-D50C-4653-83E6-13DF62CAAE32}"/>
</file>

<file path=docProps/app.xml><?xml version="1.0" encoding="utf-8"?>
<Properties xmlns="http://schemas.openxmlformats.org/officeDocument/2006/extended-properties" xmlns:vt="http://schemas.openxmlformats.org/officeDocument/2006/docPropsVTypes">
  <Template>Normal</Template>
  <TotalTime>6</TotalTime>
  <Pages>14</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Pantaran Budi</Company>
  <LinksUpToDate>false</LinksUpToDate>
  <CharactersWithSpaces>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Farhanah Abdullah</dc:creator>
  <cp:lastModifiedBy>Masnenawati binti Hj Ibrahim</cp:lastModifiedBy>
  <cp:revision>2</cp:revision>
  <cp:lastPrinted>2017-01-31T01:38:00Z</cp:lastPrinted>
  <dcterms:created xsi:type="dcterms:W3CDTF">2017-01-31T01:49:00Z</dcterms:created>
  <dcterms:modified xsi:type="dcterms:W3CDTF">2017-01-31T01:49:00Z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0x010100A15DE8A94FFFF34B92F16B1891ABA0CF</vt:lpwstr>
  </property>
  <property fmtid="{D5CDD505-2E9C-101B-9397-08002B2CF9AE}" pid="3" name="_dlc_DocIdItemGuid">
    <vt:lpwstr>83e11a85-f482-49b8-b678-9cf792c01e44</vt:lpwstr>
  </property>
</Properties>
</file>